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CEE006" w14:textId="11094B31" w:rsidR="00E52114" w:rsidRDefault="00E52114" w:rsidP="00E52114">
      <w:pPr>
        <w:jc w:val="center"/>
        <w:rPr>
          <w:rFonts w:ascii="Times New Roman" w:hAnsi="Times New Roman" w:cs="Times New Roman"/>
          <w:b/>
          <w:bCs/>
          <w:u w:val="single"/>
        </w:rPr>
      </w:pPr>
      <w:r w:rsidRPr="00E52114">
        <w:rPr>
          <w:rFonts w:ascii="Times New Roman" w:hAnsi="Times New Roman" w:cs="Times New Roman"/>
          <w:b/>
          <w:bCs/>
          <w:u w:val="single"/>
        </w:rPr>
        <w:t>RRS Guide</w:t>
      </w:r>
    </w:p>
    <w:p w14:paraId="36C37A6D" w14:textId="7BCFA70E" w:rsidR="00121E18" w:rsidRPr="00E52114" w:rsidRDefault="00121E18" w:rsidP="00E52114">
      <w:pPr>
        <w:jc w:val="center"/>
        <w:rPr>
          <w:rFonts w:ascii="Times New Roman" w:hAnsi="Times New Roman" w:cs="Times New Roman"/>
          <w:b/>
          <w:bCs/>
          <w:u w:val="single"/>
        </w:rPr>
      </w:pPr>
      <w:r>
        <w:rPr>
          <w:rFonts w:ascii="Times New Roman" w:hAnsi="Times New Roman" w:cs="Times New Roman"/>
          <w:b/>
          <w:bCs/>
          <w:noProof/>
          <w:u w:val="single"/>
        </w:rPr>
        <w:drawing>
          <wp:inline distT="0" distB="0" distL="0" distR="0" wp14:anchorId="5F5BF270" wp14:editId="377B1EC9">
            <wp:extent cx="5966460" cy="1110013"/>
            <wp:effectExtent l="0" t="0" r="0" b="0"/>
            <wp:docPr id="1598105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08307" cy="1117798"/>
                    </a:xfrm>
                    <a:prstGeom prst="rect">
                      <a:avLst/>
                    </a:prstGeom>
                    <a:noFill/>
                  </pic:spPr>
                </pic:pic>
              </a:graphicData>
            </a:graphic>
          </wp:inline>
        </w:drawing>
      </w:r>
    </w:p>
    <w:p w14:paraId="5F4BA0A6" w14:textId="013ECEB3" w:rsidR="00C82261" w:rsidRDefault="00C82261" w:rsidP="00E52114">
      <w:pPr>
        <w:pStyle w:val="ListParagraph"/>
        <w:numPr>
          <w:ilvl w:val="0"/>
          <w:numId w:val="1"/>
        </w:numPr>
      </w:pPr>
      <w:r>
        <w:t>Go to RRS</w:t>
      </w:r>
      <w:r w:rsidR="00E52114">
        <w:t xml:space="preserve"> web</w:t>
      </w:r>
      <w:r>
        <w:t xml:space="preserve"> page</w:t>
      </w:r>
      <w:r w:rsidR="00E52114">
        <w:t xml:space="preserve"> </w:t>
      </w:r>
      <w:hyperlink r:id="rId8" w:history="1">
        <w:r w:rsidR="00E52114" w:rsidRPr="0088765E">
          <w:rPr>
            <w:rStyle w:val="Hyperlink"/>
          </w:rPr>
          <w:t>https://rrs.usace.army.mil/rrs</w:t>
        </w:r>
      </w:hyperlink>
      <w:r w:rsidR="00E52114">
        <w:t xml:space="preserve"> </w:t>
      </w:r>
      <w:r>
        <w:t xml:space="preserve"> – click </w:t>
      </w:r>
      <w:r w:rsidR="00E52114">
        <w:t>“A</w:t>
      </w:r>
      <w:r>
        <w:t xml:space="preserve">pply for </w:t>
      </w:r>
      <w:r w:rsidR="00E52114">
        <w:t>P</w:t>
      </w:r>
      <w:r>
        <w:t>ermit</w:t>
      </w:r>
      <w:r w:rsidR="004C192A">
        <w:t>,</w:t>
      </w:r>
      <w:r w:rsidR="00E52114">
        <w:t>” “Jurisdiction</w:t>
      </w:r>
      <w:r w:rsidR="004C192A">
        <w:t>,</w:t>
      </w:r>
      <w:r w:rsidR="00E52114">
        <w:t>”</w:t>
      </w:r>
      <w:r w:rsidR="004C192A">
        <w:t xml:space="preserve"> or “Report a Violation”</w:t>
      </w:r>
      <w:r w:rsidR="00E52114">
        <w:t xml:space="preserve"> depending on your needs</w:t>
      </w:r>
    </w:p>
    <w:p w14:paraId="4ECE1303" w14:textId="7EA47D33" w:rsidR="00E52114" w:rsidRDefault="00E52114" w:rsidP="00E52114">
      <w:pPr>
        <w:pStyle w:val="ListParagraph"/>
        <w:numPr>
          <w:ilvl w:val="1"/>
          <w:numId w:val="1"/>
        </w:numPr>
      </w:pPr>
      <w:r>
        <w:t>“Apply for Permit” for Permit Applications</w:t>
      </w:r>
      <w:r w:rsidR="009625E3">
        <w:t>, Pre-App Applications, or Jurisdictional Determinations</w:t>
      </w:r>
    </w:p>
    <w:p w14:paraId="54774E4C" w14:textId="2399EB31" w:rsidR="004C192A" w:rsidRDefault="004C192A" w:rsidP="00E52114">
      <w:pPr>
        <w:pStyle w:val="ListParagraph"/>
        <w:numPr>
          <w:ilvl w:val="1"/>
          <w:numId w:val="1"/>
        </w:numPr>
      </w:pPr>
      <w:r>
        <w:t>“Report a Violation” if you would like to report a potential violation to the Rock Island District.</w:t>
      </w:r>
    </w:p>
    <w:p w14:paraId="10DBE713" w14:textId="2FED3E8E" w:rsidR="00E52114" w:rsidRDefault="00FD7489" w:rsidP="00E52114">
      <w:pPr>
        <w:pStyle w:val="ListParagraph"/>
        <w:numPr>
          <w:ilvl w:val="0"/>
          <w:numId w:val="1"/>
        </w:numPr>
      </w:pPr>
      <w:r>
        <w:rPr>
          <w:noProof/>
        </w:rPr>
        <w:drawing>
          <wp:inline distT="0" distB="0" distL="0" distR="0" wp14:anchorId="3B858782" wp14:editId="4F3F4DC9">
            <wp:extent cx="5943600" cy="26473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647315"/>
                    </a:xfrm>
                    <a:prstGeom prst="rect">
                      <a:avLst/>
                    </a:prstGeom>
                  </pic:spPr>
                </pic:pic>
              </a:graphicData>
            </a:graphic>
          </wp:inline>
        </w:drawing>
      </w:r>
      <w:r w:rsidR="00E52114">
        <w:t xml:space="preserve">Now click the “Login” button, which will take you to login.gov. If you already have an account, you may use this account. If you do not have an account, please create one. </w:t>
      </w:r>
    </w:p>
    <w:p w14:paraId="6BC9BFAA" w14:textId="1CCF54EA" w:rsidR="00FF70DD" w:rsidRDefault="00E52114" w:rsidP="00FF70DD">
      <w:pPr>
        <w:pStyle w:val="ListParagraph"/>
        <w:numPr>
          <w:ilvl w:val="1"/>
          <w:numId w:val="1"/>
        </w:numPr>
      </w:pPr>
      <w:r>
        <w:t xml:space="preserve">Note: if you work for a government entity, you will most likely need to create a new account with a personal email if applying as </w:t>
      </w:r>
      <w:r w:rsidR="00FF70DD">
        <w:t>an individual</w:t>
      </w:r>
      <w:r w:rsidR="00EE0FAD">
        <w:t>, not a company</w:t>
      </w:r>
    </w:p>
    <w:p w14:paraId="2D8BE995" w14:textId="4470F47B" w:rsidR="00C82261" w:rsidRDefault="00C82261">
      <w:r>
        <w:t xml:space="preserve"> Login.gov</w:t>
      </w:r>
      <w:r w:rsidR="00BE4AD5">
        <w:t xml:space="preserve"> (note that this is a test example, but the live site will look almost identical)</w:t>
      </w:r>
    </w:p>
    <w:p w14:paraId="7343BFCA" w14:textId="105ABA2E" w:rsidR="00267E9D" w:rsidRDefault="00BE4AD5" w:rsidP="004C192A">
      <w:pPr>
        <w:jc w:val="center"/>
      </w:pPr>
      <w:r>
        <w:rPr>
          <w:noProof/>
        </w:rPr>
        <w:lastRenderedPageBreak/>
        <w:drawing>
          <wp:inline distT="0" distB="0" distL="0" distR="0" wp14:anchorId="03A537E7" wp14:editId="501E90FB">
            <wp:extent cx="2985863" cy="428752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9921" cy="4293347"/>
                    </a:xfrm>
                    <a:prstGeom prst="rect">
                      <a:avLst/>
                    </a:prstGeom>
                  </pic:spPr>
                </pic:pic>
              </a:graphicData>
            </a:graphic>
          </wp:inline>
        </w:drawing>
      </w:r>
    </w:p>
    <w:p w14:paraId="70A49D1A" w14:textId="77777777" w:rsidR="00FF70DD" w:rsidRDefault="00FF70DD"/>
    <w:p w14:paraId="0C3041EC" w14:textId="77777777" w:rsidR="00FF70DD" w:rsidRDefault="00FF70DD"/>
    <w:p w14:paraId="4CF7360D" w14:textId="77777777" w:rsidR="00FF70DD" w:rsidRDefault="00FF70DD"/>
    <w:p w14:paraId="5C26AEF7" w14:textId="77777777" w:rsidR="00FF70DD" w:rsidRDefault="00FF70DD"/>
    <w:p w14:paraId="226BE577" w14:textId="77777777" w:rsidR="00FF70DD" w:rsidRDefault="00FF70DD"/>
    <w:p w14:paraId="59EDE5B8" w14:textId="77777777" w:rsidR="00194CE8" w:rsidRDefault="00194CE8"/>
    <w:p w14:paraId="15B76635" w14:textId="77777777" w:rsidR="00194CE8" w:rsidRDefault="00194CE8"/>
    <w:p w14:paraId="13979035" w14:textId="77777777" w:rsidR="00194CE8" w:rsidRDefault="00194CE8"/>
    <w:p w14:paraId="390B7EB6" w14:textId="77777777" w:rsidR="00194CE8" w:rsidRDefault="00194CE8"/>
    <w:p w14:paraId="32EC9663" w14:textId="77777777" w:rsidR="00194CE8" w:rsidRDefault="00194CE8"/>
    <w:p w14:paraId="1FC29460" w14:textId="77777777" w:rsidR="00194CE8" w:rsidRDefault="00194CE8"/>
    <w:p w14:paraId="7C50BF96" w14:textId="77777777" w:rsidR="00194CE8" w:rsidRDefault="00194CE8"/>
    <w:p w14:paraId="7689B0A5" w14:textId="77777777" w:rsidR="00194CE8" w:rsidRDefault="00194CE8"/>
    <w:p w14:paraId="742F6C72" w14:textId="0EEE6EF1" w:rsidR="006D3F03" w:rsidRDefault="006D3F03" w:rsidP="006D3F03">
      <w:pPr>
        <w:rPr>
          <w:b/>
          <w:bCs/>
          <w:u w:val="single"/>
        </w:rPr>
      </w:pPr>
      <w:r>
        <w:rPr>
          <w:b/>
          <w:bCs/>
          <w:u w:val="single"/>
        </w:rPr>
        <w:lastRenderedPageBreak/>
        <w:t>Helpful</w:t>
      </w:r>
      <w:r w:rsidRPr="006D3F03">
        <w:rPr>
          <w:b/>
          <w:bCs/>
          <w:u w:val="single"/>
        </w:rPr>
        <w:t xml:space="preserve"> Information</w:t>
      </w:r>
      <w:r>
        <w:rPr>
          <w:b/>
          <w:bCs/>
          <w:u w:val="single"/>
        </w:rPr>
        <w:t xml:space="preserve"> To Get You Started:</w:t>
      </w:r>
    </w:p>
    <w:p w14:paraId="5A6034C5" w14:textId="77777777" w:rsidR="006D3F03" w:rsidRPr="006D3F03" w:rsidRDefault="006D3F03" w:rsidP="006D3F03">
      <w:pPr>
        <w:pStyle w:val="ListParagraph"/>
        <w:numPr>
          <w:ilvl w:val="0"/>
          <w:numId w:val="6"/>
        </w:numPr>
        <w:rPr>
          <w:b/>
          <w:bCs/>
          <w:u w:val="single"/>
        </w:rPr>
      </w:pPr>
      <w:r>
        <w:t>If you have submitted applications as both the applicant and agent, you will need to make sure you are submitting under the correct profile. Please check this at the top.</w:t>
      </w:r>
    </w:p>
    <w:p w14:paraId="37D53E03" w14:textId="77777777" w:rsidR="006D3F03" w:rsidRPr="006D3F03" w:rsidRDefault="006D3F03" w:rsidP="006D3F03">
      <w:pPr>
        <w:pStyle w:val="ListParagraph"/>
        <w:numPr>
          <w:ilvl w:val="0"/>
          <w:numId w:val="6"/>
        </w:numPr>
        <w:rPr>
          <w:b/>
          <w:bCs/>
          <w:u w:val="single"/>
        </w:rPr>
      </w:pPr>
      <w:r>
        <w:t>Once you submit your application, you CANNOT change or update it. You can only edit your application when it is a draft BEFORE you submit. If your project manager from the Corps asks you for additional information later, you can submit that via email or mail.</w:t>
      </w:r>
    </w:p>
    <w:p w14:paraId="2C8B39A6" w14:textId="77777777" w:rsidR="006D3F03" w:rsidRDefault="006D3F03" w:rsidP="006D3F03">
      <w:pPr>
        <w:pStyle w:val="ListParagraph"/>
      </w:pPr>
    </w:p>
    <w:p w14:paraId="5B28B86B" w14:textId="2F8C1841" w:rsidR="00C82261" w:rsidRDefault="00C82261" w:rsidP="00FF70DD">
      <w:pPr>
        <w:pStyle w:val="ListParagraph"/>
        <w:numPr>
          <w:ilvl w:val="0"/>
          <w:numId w:val="1"/>
        </w:numPr>
      </w:pPr>
      <w:r>
        <w:t>Choose one of these options</w:t>
      </w:r>
      <w:r w:rsidR="00FF70DD">
        <w:t xml:space="preserve"> once you are logged into the site</w:t>
      </w:r>
    </w:p>
    <w:p w14:paraId="18BB308A" w14:textId="7AEECB77" w:rsidR="00121E18" w:rsidRDefault="00121E18" w:rsidP="00FF70DD">
      <w:pPr>
        <w:pStyle w:val="ListParagraph"/>
        <w:numPr>
          <w:ilvl w:val="0"/>
          <w:numId w:val="1"/>
        </w:numPr>
      </w:pPr>
      <w:r w:rsidRPr="00121E18">
        <w:drawing>
          <wp:inline distT="0" distB="0" distL="0" distR="0" wp14:anchorId="360083CD" wp14:editId="43F5BA76">
            <wp:extent cx="5943600" cy="2491105"/>
            <wp:effectExtent l="0" t="0" r="0" b="4445"/>
            <wp:docPr id="57905137" name="Picture 4" descr="A screenshot of a computer&#10;&#10;Description automatically generated">
              <a:extLst xmlns:a="http://schemas.openxmlformats.org/drawingml/2006/main">
                <a:ext uri="{FF2B5EF4-FFF2-40B4-BE49-F238E27FC236}">
                  <a16:creationId xmlns:a16="http://schemas.microsoft.com/office/drawing/2014/main" id="{6EFE45F8-33D5-7DFB-BB72-6BC59029D0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6EFE45F8-33D5-7DFB-BB72-6BC59029D006}"/>
                        </a:ext>
                      </a:extLst>
                    </pic:cNvPr>
                    <pic:cNvPicPr>
                      <a:picLocks noChangeAspect="1"/>
                    </pic:cNvPicPr>
                  </pic:nvPicPr>
                  <pic:blipFill rotWithShape="1">
                    <a:blip r:embed="rId11"/>
                    <a:srcRect t="11564" b="10920"/>
                    <a:stretch/>
                  </pic:blipFill>
                  <pic:spPr>
                    <a:xfrm>
                      <a:off x="0" y="0"/>
                      <a:ext cx="5943600" cy="2491105"/>
                    </a:xfrm>
                    <a:prstGeom prst="rect">
                      <a:avLst/>
                    </a:prstGeom>
                  </pic:spPr>
                </pic:pic>
              </a:graphicData>
            </a:graphic>
          </wp:inline>
        </w:drawing>
      </w:r>
    </w:p>
    <w:p w14:paraId="6F7E17D2" w14:textId="776EAB0A" w:rsidR="00FF70DD" w:rsidRDefault="00C82261" w:rsidP="00715664">
      <w:pPr>
        <w:pStyle w:val="ListParagraph"/>
        <w:numPr>
          <w:ilvl w:val="1"/>
          <w:numId w:val="1"/>
        </w:numPr>
      </w:pPr>
      <w:r>
        <w:t xml:space="preserve">Start a new request – </w:t>
      </w:r>
      <w:r w:rsidR="00FF70DD">
        <w:t>this is for a new project</w:t>
      </w:r>
    </w:p>
    <w:p w14:paraId="2548EB3F" w14:textId="52E97B18" w:rsidR="00FF70DD" w:rsidRDefault="00FF70DD" w:rsidP="00715664">
      <w:pPr>
        <w:pStyle w:val="ListParagraph"/>
        <w:numPr>
          <w:ilvl w:val="1"/>
          <w:numId w:val="1"/>
        </w:numPr>
      </w:pPr>
      <w:r>
        <w:t>If you are not sure what you may be applying for, you can click “I’m Not Sure” and the site will guide you with questions</w:t>
      </w:r>
      <w:r w:rsidR="00EE0FAD">
        <w:t xml:space="preserve"> if you are not sure what you are </w:t>
      </w:r>
      <w:r w:rsidR="0088755B">
        <w:t>needing.</w:t>
      </w:r>
    </w:p>
    <w:p w14:paraId="7F9762C4" w14:textId="0289623A" w:rsidR="00715664" w:rsidRDefault="00715664" w:rsidP="00715664">
      <w:pPr>
        <w:pStyle w:val="ListParagraph"/>
        <w:numPr>
          <w:ilvl w:val="1"/>
          <w:numId w:val="1"/>
        </w:numPr>
      </w:pPr>
      <w:r>
        <w:t xml:space="preserve">“MY Dashboard” – if you have a request pending or submitted, you can view it here. Once submitted, you cannot edit but you can email your assigned project manager any new information. If you still have a “draft request,” you can continue to add documents and save as needed until you are ready to submit. </w:t>
      </w:r>
    </w:p>
    <w:p w14:paraId="252E329C" w14:textId="77777777" w:rsidR="00715664" w:rsidRDefault="00715664" w:rsidP="00715664">
      <w:pPr>
        <w:pStyle w:val="ListParagraph"/>
        <w:ind w:left="1440"/>
      </w:pPr>
    </w:p>
    <w:p w14:paraId="6DA83A37" w14:textId="77777777" w:rsidR="00715664" w:rsidRDefault="00715664" w:rsidP="00715664">
      <w:pPr>
        <w:pStyle w:val="ListParagraph"/>
        <w:ind w:left="1440"/>
      </w:pPr>
    </w:p>
    <w:p w14:paraId="26F31A58" w14:textId="77777777" w:rsidR="00715664" w:rsidRDefault="00715664" w:rsidP="00715664">
      <w:pPr>
        <w:pStyle w:val="ListParagraph"/>
        <w:ind w:left="1440"/>
      </w:pPr>
    </w:p>
    <w:p w14:paraId="45EEA709" w14:textId="77777777" w:rsidR="00715664" w:rsidRDefault="00715664" w:rsidP="00715664">
      <w:pPr>
        <w:pStyle w:val="ListParagraph"/>
        <w:ind w:left="1440"/>
      </w:pPr>
    </w:p>
    <w:p w14:paraId="3D358CD2" w14:textId="77777777" w:rsidR="00715664" w:rsidRDefault="00715664" w:rsidP="00715664">
      <w:pPr>
        <w:pStyle w:val="ListParagraph"/>
        <w:ind w:left="1440"/>
      </w:pPr>
    </w:p>
    <w:p w14:paraId="16A51D5B" w14:textId="77777777" w:rsidR="00715664" w:rsidRDefault="00715664" w:rsidP="00715664">
      <w:pPr>
        <w:pStyle w:val="ListParagraph"/>
        <w:ind w:left="1440"/>
      </w:pPr>
    </w:p>
    <w:p w14:paraId="312C7248" w14:textId="77777777" w:rsidR="00715664" w:rsidRDefault="00715664" w:rsidP="00715664">
      <w:pPr>
        <w:pStyle w:val="ListParagraph"/>
        <w:ind w:left="1440"/>
      </w:pPr>
    </w:p>
    <w:p w14:paraId="6EDCC360" w14:textId="77777777" w:rsidR="00715664" w:rsidRDefault="00715664" w:rsidP="00715664">
      <w:pPr>
        <w:pStyle w:val="ListParagraph"/>
        <w:ind w:left="1440"/>
      </w:pPr>
    </w:p>
    <w:p w14:paraId="0751B66A" w14:textId="77777777" w:rsidR="00715664" w:rsidRDefault="00715664" w:rsidP="00715664">
      <w:pPr>
        <w:pStyle w:val="ListParagraph"/>
        <w:ind w:left="1440"/>
      </w:pPr>
    </w:p>
    <w:p w14:paraId="10D96978" w14:textId="77777777" w:rsidR="00715664" w:rsidRDefault="00715664" w:rsidP="00715664">
      <w:pPr>
        <w:pStyle w:val="ListParagraph"/>
        <w:ind w:left="1440"/>
      </w:pPr>
    </w:p>
    <w:p w14:paraId="19C60CED" w14:textId="77777777" w:rsidR="00715664" w:rsidRDefault="00715664" w:rsidP="00715664">
      <w:pPr>
        <w:pStyle w:val="ListParagraph"/>
        <w:ind w:left="1440"/>
      </w:pPr>
    </w:p>
    <w:p w14:paraId="0D096A9C" w14:textId="77777777" w:rsidR="00715664" w:rsidRDefault="00715664" w:rsidP="00715664">
      <w:pPr>
        <w:pStyle w:val="ListParagraph"/>
        <w:ind w:left="1440"/>
      </w:pPr>
    </w:p>
    <w:p w14:paraId="18B1F722" w14:textId="77777777" w:rsidR="00715664" w:rsidRDefault="00715664" w:rsidP="00715664">
      <w:pPr>
        <w:pStyle w:val="ListParagraph"/>
        <w:ind w:left="1440"/>
      </w:pPr>
    </w:p>
    <w:p w14:paraId="271FEA91" w14:textId="77777777" w:rsidR="00715664" w:rsidRDefault="00715664" w:rsidP="00715664">
      <w:pPr>
        <w:pStyle w:val="ListParagraph"/>
        <w:ind w:left="1440"/>
      </w:pPr>
    </w:p>
    <w:p w14:paraId="7262C6B2" w14:textId="77777777" w:rsidR="00715664" w:rsidRDefault="00715664" w:rsidP="00715664">
      <w:pPr>
        <w:pStyle w:val="ListParagraph"/>
        <w:ind w:left="1440"/>
      </w:pPr>
    </w:p>
    <w:p w14:paraId="525F4272" w14:textId="77777777" w:rsidR="00715664" w:rsidRDefault="00715664" w:rsidP="00715664">
      <w:pPr>
        <w:pStyle w:val="ListParagraph"/>
        <w:ind w:left="1440"/>
      </w:pPr>
    </w:p>
    <w:p w14:paraId="5824B180" w14:textId="06DC8FA8" w:rsidR="00C82261" w:rsidRDefault="00FF70DD" w:rsidP="00FF70DD">
      <w:pPr>
        <w:pStyle w:val="ListParagraph"/>
        <w:numPr>
          <w:ilvl w:val="0"/>
          <w:numId w:val="1"/>
        </w:numPr>
      </w:pPr>
      <w:r>
        <w:t>I</w:t>
      </w:r>
      <w:r w:rsidR="00C82261">
        <w:t xml:space="preserve">f old file (project), you can add that information so </w:t>
      </w:r>
      <w:r>
        <w:t>we can associate the old and new project, if applicable. For example, an old project number for the Rock Island Corps of Engineers may look like OD-P-YEAR-XXXX or MVR-YEAR-XXXX.</w:t>
      </w:r>
      <w:r w:rsidR="00715664">
        <w:t xml:space="preserve"> Please see below picture</w:t>
      </w:r>
    </w:p>
    <w:p w14:paraId="1A4781EB" w14:textId="032030CF" w:rsidR="00121E18" w:rsidRDefault="00121E18" w:rsidP="00FF70DD">
      <w:pPr>
        <w:pStyle w:val="ListParagraph"/>
        <w:numPr>
          <w:ilvl w:val="0"/>
          <w:numId w:val="1"/>
        </w:numPr>
      </w:pPr>
      <w:r w:rsidRPr="00121E18">
        <w:drawing>
          <wp:inline distT="0" distB="0" distL="0" distR="0" wp14:anchorId="7C98E8F4" wp14:editId="5F265E6A">
            <wp:extent cx="5943600" cy="2824480"/>
            <wp:effectExtent l="0" t="0" r="0" b="0"/>
            <wp:docPr id="8" name="Content Placeholder 7" descr="A screenshot of a computer&#10;&#10;Description automatically generated">
              <a:extLst xmlns:a="http://schemas.openxmlformats.org/drawingml/2006/main">
                <a:ext uri="{FF2B5EF4-FFF2-40B4-BE49-F238E27FC236}">
                  <a16:creationId xmlns:a16="http://schemas.microsoft.com/office/drawing/2014/main" id="{E8701825-57C0-9BBD-0751-547C1E7097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screenshot of a computer&#10;&#10;Description automatically generated">
                      <a:extLst>
                        <a:ext uri="{FF2B5EF4-FFF2-40B4-BE49-F238E27FC236}">
                          <a16:creationId xmlns:a16="http://schemas.microsoft.com/office/drawing/2014/main" id="{E8701825-57C0-9BBD-0751-547C1E7097E7}"/>
                        </a:ext>
                      </a:extLst>
                    </pic:cNvPr>
                    <pic:cNvPicPr>
                      <a:picLocks noGrp="1" noChangeAspect="1"/>
                    </pic:cNvPicPr>
                  </pic:nvPicPr>
                  <pic:blipFill rotWithShape="1">
                    <a:blip r:embed="rId12"/>
                    <a:srcRect t="12098"/>
                    <a:stretch/>
                  </pic:blipFill>
                  <pic:spPr bwMode="auto">
                    <a:xfrm>
                      <a:off x="0" y="0"/>
                      <a:ext cx="5943600" cy="2824480"/>
                    </a:xfrm>
                    <a:prstGeom prst="rect">
                      <a:avLst/>
                    </a:prstGeom>
                    <a:noFill/>
                    <a:ln w="9525">
                      <a:noFill/>
                      <a:miter lim="800000"/>
                      <a:headEnd/>
                      <a:tailEnd/>
                    </a:ln>
                  </pic:spPr>
                </pic:pic>
              </a:graphicData>
            </a:graphic>
          </wp:inline>
        </w:drawing>
      </w:r>
      <w:r w:rsidRPr="00121E18">
        <w:drawing>
          <wp:inline distT="0" distB="0" distL="0" distR="0" wp14:anchorId="04FD386A" wp14:editId="58F6429A">
            <wp:extent cx="5943600" cy="2856865"/>
            <wp:effectExtent l="0" t="0" r="0" b="635"/>
            <wp:docPr id="128145007" name="Content Placeholder 6" descr="A screenshot of a computer&#10;&#10;Description automatically generated">
              <a:extLst xmlns:a="http://schemas.openxmlformats.org/drawingml/2006/main">
                <a:ext uri="{FF2B5EF4-FFF2-40B4-BE49-F238E27FC236}">
                  <a16:creationId xmlns:a16="http://schemas.microsoft.com/office/drawing/2014/main" id="{830F3799-00AD-F838-AEE7-BCDA3CC9D0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screenshot of a computer&#10;&#10;Description automatically generated">
                      <a:extLst>
                        <a:ext uri="{FF2B5EF4-FFF2-40B4-BE49-F238E27FC236}">
                          <a16:creationId xmlns:a16="http://schemas.microsoft.com/office/drawing/2014/main" id="{830F3799-00AD-F838-AEE7-BCDA3CC9D0AF}"/>
                        </a:ext>
                      </a:extLst>
                    </pic:cNvPr>
                    <pic:cNvPicPr>
                      <a:picLocks noGrp="1" noChangeAspect="1"/>
                    </pic:cNvPicPr>
                  </pic:nvPicPr>
                  <pic:blipFill rotWithShape="1">
                    <a:blip r:embed="rId13"/>
                    <a:srcRect t="11087"/>
                    <a:stretch/>
                  </pic:blipFill>
                  <pic:spPr bwMode="auto">
                    <a:xfrm>
                      <a:off x="0" y="0"/>
                      <a:ext cx="5943600" cy="2856865"/>
                    </a:xfrm>
                    <a:prstGeom prst="rect">
                      <a:avLst/>
                    </a:prstGeom>
                    <a:noFill/>
                    <a:ln w="9525">
                      <a:noFill/>
                      <a:miter lim="800000"/>
                      <a:headEnd/>
                      <a:tailEnd/>
                    </a:ln>
                  </pic:spPr>
                </pic:pic>
              </a:graphicData>
            </a:graphic>
          </wp:inline>
        </w:drawing>
      </w:r>
    </w:p>
    <w:p w14:paraId="14F63850" w14:textId="0D0A19CD" w:rsidR="00C82261" w:rsidRDefault="00FF70DD" w:rsidP="00FF70DD">
      <w:pPr>
        <w:pStyle w:val="ListParagraph"/>
        <w:numPr>
          <w:ilvl w:val="0"/>
          <w:numId w:val="1"/>
        </w:numPr>
      </w:pPr>
      <w:r>
        <w:t xml:space="preserve">Location - </w:t>
      </w:r>
      <w:r w:rsidR="00C82261">
        <w:t>Use either a point or polygon to create your project area</w:t>
      </w:r>
      <w:r>
        <w:t xml:space="preserve">, or you can type in the Latitude and </w:t>
      </w:r>
      <w:r w:rsidR="004C192A">
        <w:t>Longitude</w:t>
      </w:r>
      <w:r w:rsidR="00121E18">
        <w:t>, or upload a geodatabase file</w:t>
      </w:r>
      <w:r>
        <w:t>.</w:t>
      </w:r>
      <w:r w:rsidR="00741233">
        <w:t xml:space="preserve"> Please be as specific as possible. </w:t>
      </w:r>
    </w:p>
    <w:p w14:paraId="7FBDFDEA" w14:textId="427E0404" w:rsidR="00741233" w:rsidRDefault="00741233" w:rsidP="00741233">
      <w:pPr>
        <w:pStyle w:val="ListParagraph"/>
        <w:numPr>
          <w:ilvl w:val="1"/>
          <w:numId w:val="1"/>
        </w:numPr>
      </w:pPr>
      <w:r>
        <w:t>If you are applying for a permit that takes up a large/ long area, please get the whole area included, as this will be assessed when reviewing your project for permitting.</w:t>
      </w:r>
    </w:p>
    <w:p w14:paraId="272BA2D8" w14:textId="31AA78EF" w:rsidR="00741233" w:rsidRDefault="00741233" w:rsidP="00741233">
      <w:pPr>
        <w:pStyle w:val="ListParagraph"/>
        <w:numPr>
          <w:ilvl w:val="2"/>
          <w:numId w:val="1"/>
        </w:numPr>
      </w:pPr>
      <w:r>
        <w:t>For instance, if you are applying for a permit for a pipeline, please include the ENTIRE pipeline length/ area that you will be working, not only where your pipeline may cross a waterbody.</w:t>
      </w:r>
    </w:p>
    <w:p w14:paraId="6F717C73" w14:textId="6DDDECFA" w:rsidR="0088755B" w:rsidRDefault="0088755B" w:rsidP="0088755B">
      <w:pPr>
        <w:pStyle w:val="ListParagraph"/>
        <w:numPr>
          <w:ilvl w:val="1"/>
          <w:numId w:val="1"/>
        </w:numPr>
      </w:pPr>
      <w:r>
        <w:t>Make sure to include the unit of measure.</w:t>
      </w:r>
    </w:p>
    <w:p w14:paraId="0059A071" w14:textId="4D4D727D" w:rsidR="00C82261" w:rsidRDefault="00C82261" w:rsidP="004C192A">
      <w:pPr>
        <w:jc w:val="center"/>
      </w:pPr>
    </w:p>
    <w:p w14:paraId="1D8D2F1E" w14:textId="2F2E034C" w:rsidR="0088755B" w:rsidRDefault="0088755B" w:rsidP="004C192A">
      <w:pPr>
        <w:jc w:val="center"/>
      </w:pPr>
    </w:p>
    <w:p w14:paraId="06854189" w14:textId="4377F4D3" w:rsidR="00FF70DD" w:rsidRDefault="00FF70DD" w:rsidP="00FF70DD">
      <w:pPr>
        <w:pStyle w:val="ListParagraph"/>
        <w:numPr>
          <w:ilvl w:val="0"/>
          <w:numId w:val="1"/>
        </w:numPr>
      </w:pPr>
      <w:r>
        <w:t>If starting a new request, click the appropriate item</w:t>
      </w:r>
    </w:p>
    <w:p w14:paraId="73C9D9B2" w14:textId="656F0BE7" w:rsidR="00C82261" w:rsidRDefault="00121E18">
      <w:r w:rsidRPr="00121E18">
        <w:drawing>
          <wp:inline distT="0" distB="0" distL="0" distR="0" wp14:anchorId="0A2EC4C3" wp14:editId="4C49F2C5">
            <wp:extent cx="5943600" cy="2841625"/>
            <wp:effectExtent l="0" t="0" r="0" b="0"/>
            <wp:docPr id="1969327002" name="Picture 4" descr="A screenshot of a computer&#10;&#10;Description automatically generated">
              <a:extLst xmlns:a="http://schemas.openxmlformats.org/drawingml/2006/main">
                <a:ext uri="{FF2B5EF4-FFF2-40B4-BE49-F238E27FC236}">
                  <a16:creationId xmlns:a16="http://schemas.microsoft.com/office/drawing/2014/main" id="{98FEF245-6AED-CC99-0B66-C0972A0994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98FEF245-6AED-CC99-0B66-C0972A0994A8}"/>
                        </a:ext>
                      </a:extLst>
                    </pic:cNvPr>
                    <pic:cNvPicPr>
                      <a:picLocks noChangeAspect="1"/>
                    </pic:cNvPicPr>
                  </pic:nvPicPr>
                  <pic:blipFill rotWithShape="1">
                    <a:blip r:embed="rId14"/>
                    <a:srcRect t="11564"/>
                    <a:stretch/>
                  </pic:blipFill>
                  <pic:spPr>
                    <a:xfrm>
                      <a:off x="0" y="0"/>
                      <a:ext cx="5943600" cy="2841625"/>
                    </a:xfrm>
                    <a:prstGeom prst="rect">
                      <a:avLst/>
                    </a:prstGeom>
                  </pic:spPr>
                </pic:pic>
              </a:graphicData>
            </a:graphic>
          </wp:inline>
        </w:drawing>
      </w:r>
    </w:p>
    <w:p w14:paraId="1EC30F7E" w14:textId="0D0670D8" w:rsidR="00741233" w:rsidRDefault="00741233" w:rsidP="00741233">
      <w:pPr>
        <w:pStyle w:val="ListParagraph"/>
        <w:numPr>
          <w:ilvl w:val="1"/>
          <w:numId w:val="1"/>
        </w:numPr>
      </w:pPr>
      <w:r>
        <w:t>If you would like a “Jurisdictional Determination,” please choose this option. A jurisdictional determination is a process that we use to assess if the Corps of Engineers regulates a certain area that you identify – JDs can be “preliminary” or “approved”</w:t>
      </w:r>
    </w:p>
    <w:p w14:paraId="37442208" w14:textId="3CE7B5AC" w:rsidR="00741233" w:rsidRDefault="00741233" w:rsidP="00741233">
      <w:pPr>
        <w:pStyle w:val="ListParagraph"/>
        <w:numPr>
          <w:ilvl w:val="1"/>
          <w:numId w:val="1"/>
        </w:numPr>
      </w:pPr>
      <w:r>
        <w:t>Select ”Nationwide Permit”</w:t>
      </w:r>
      <w:r w:rsidR="00121E18">
        <w:t xml:space="preserve"> or “Individual Permit”</w:t>
      </w:r>
      <w:r>
        <w:t xml:space="preserve"> if you are applying for a permit for a project.</w:t>
      </w:r>
    </w:p>
    <w:p w14:paraId="6FB9915D" w14:textId="2170D48A" w:rsidR="00741233" w:rsidRDefault="00741233" w:rsidP="00741233">
      <w:pPr>
        <w:pStyle w:val="ListParagraph"/>
        <w:numPr>
          <w:ilvl w:val="1"/>
          <w:numId w:val="1"/>
        </w:numPr>
      </w:pPr>
      <w:r>
        <w:t>Select “Pre-application/ Project Scoping” if you have ideas for a project, but need some guidance on things such as permit types, plans, location, etc.</w:t>
      </w:r>
    </w:p>
    <w:p w14:paraId="55A8137E" w14:textId="7F329B24" w:rsidR="00765310" w:rsidRDefault="00121E18" w:rsidP="00765310">
      <w:r>
        <w:rPr>
          <w:noProof/>
        </w:rPr>
        <w:drawing>
          <wp:inline distT="0" distB="0" distL="0" distR="0" wp14:anchorId="207849F3" wp14:editId="41C4D70E">
            <wp:extent cx="5892477" cy="2819400"/>
            <wp:effectExtent l="0" t="0" r="0" b="0"/>
            <wp:docPr id="1303016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16915" cy="2831093"/>
                    </a:xfrm>
                    <a:prstGeom prst="rect">
                      <a:avLst/>
                    </a:prstGeom>
                    <a:noFill/>
                  </pic:spPr>
                </pic:pic>
              </a:graphicData>
            </a:graphic>
          </wp:inline>
        </w:drawing>
      </w:r>
    </w:p>
    <w:p w14:paraId="6CC30EE4" w14:textId="77777777" w:rsidR="00765310" w:rsidRDefault="00765310" w:rsidP="00765310"/>
    <w:p w14:paraId="51514135" w14:textId="77777777" w:rsidR="00765310" w:rsidRDefault="00765310" w:rsidP="00765310"/>
    <w:p w14:paraId="3AA9BFDD" w14:textId="22CBE136" w:rsidR="00083C2A" w:rsidRDefault="00083C2A" w:rsidP="004244E0">
      <w:pPr>
        <w:pStyle w:val="ListParagraph"/>
        <w:numPr>
          <w:ilvl w:val="0"/>
          <w:numId w:val="1"/>
        </w:numPr>
      </w:pPr>
      <w:r>
        <w:t>Example</w:t>
      </w:r>
      <w:r w:rsidR="00765310">
        <w:t xml:space="preserve"> </w:t>
      </w:r>
      <w:r w:rsidR="00F664ED">
        <w:t>Submission</w:t>
      </w:r>
      <w:r>
        <w:t xml:space="preserve">:  Submit a </w:t>
      </w:r>
      <w:r w:rsidR="00121E18">
        <w:t>“Nationwide Permit”</w:t>
      </w:r>
    </w:p>
    <w:p w14:paraId="66D95C87" w14:textId="281D1A4E" w:rsidR="00083C2A" w:rsidRDefault="00083C2A" w:rsidP="00083C2A">
      <w:pPr>
        <w:pStyle w:val="ListParagraph"/>
        <w:numPr>
          <w:ilvl w:val="1"/>
          <w:numId w:val="1"/>
        </w:numPr>
      </w:pPr>
      <w:r>
        <w:t>It will take you through all the tabs to the left</w:t>
      </w:r>
    </w:p>
    <w:p w14:paraId="77BBE512" w14:textId="617B86BB" w:rsidR="00083C2A" w:rsidRDefault="00083C2A" w:rsidP="00083C2A">
      <w:pPr>
        <w:pStyle w:val="ListParagraph"/>
        <w:numPr>
          <w:ilvl w:val="2"/>
          <w:numId w:val="1"/>
        </w:numPr>
      </w:pPr>
      <w:r>
        <w:t>Instruction – explain delineation reports and jurisdictional determinations</w:t>
      </w:r>
    </w:p>
    <w:p w14:paraId="0208ADE1" w14:textId="77777777" w:rsidR="00121E18" w:rsidRDefault="00121E18" w:rsidP="00121E18">
      <w:pPr>
        <w:pStyle w:val="ListParagraph"/>
        <w:numPr>
          <w:ilvl w:val="2"/>
          <w:numId w:val="1"/>
        </w:numPr>
      </w:pPr>
      <w:r>
        <w:t>Contact Information – Applicant, Agent ( can click “Use Profile Data” on the right hand side to pull from your profile instead of filling it in, if applicable</w:t>
      </w:r>
    </w:p>
    <w:p w14:paraId="7C94A5C2" w14:textId="3FAA3442" w:rsidR="004244E0" w:rsidRDefault="004244E0" w:rsidP="004244E0">
      <w:r>
        <w:rPr>
          <w:noProof/>
        </w:rPr>
        <w:drawing>
          <wp:inline distT="0" distB="0" distL="0" distR="0" wp14:anchorId="7FA398AC" wp14:editId="614619D5">
            <wp:extent cx="5943600" cy="3343275"/>
            <wp:effectExtent l="0" t="0" r="0" b="9525"/>
            <wp:docPr id="16594902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9020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3FC59994" w14:textId="4CC8E686" w:rsidR="00083C2A" w:rsidRDefault="00083C2A" w:rsidP="00083C2A">
      <w:pPr>
        <w:pStyle w:val="ListParagraph"/>
        <w:numPr>
          <w:ilvl w:val="2"/>
          <w:numId w:val="1"/>
        </w:numPr>
      </w:pPr>
      <w:r>
        <w:t>General project information – Name, reasoning for project, description, purpose</w:t>
      </w:r>
    </w:p>
    <w:p w14:paraId="577373C2" w14:textId="77777777" w:rsidR="0032424A" w:rsidRDefault="00121E18" w:rsidP="00121E18">
      <w:pPr>
        <w:pStyle w:val="ListParagraph"/>
        <w:numPr>
          <w:ilvl w:val="3"/>
          <w:numId w:val="1"/>
        </w:numPr>
        <w:ind w:left="2520"/>
      </w:pPr>
      <w:r w:rsidRPr="00121E18">
        <w:t xml:space="preserve">See picture </w:t>
      </w:r>
      <w:r>
        <w:t>below</w:t>
      </w:r>
      <w:r w:rsidRPr="00121E18">
        <w:t xml:space="preserve"> – read the descriptions of Section 404 and Section 10 and choose to the best of your abili</w:t>
      </w:r>
      <w:r w:rsidR="0032424A">
        <w:t>ty</w:t>
      </w:r>
    </w:p>
    <w:p w14:paraId="51262E31" w14:textId="6091E10C" w:rsidR="00121E18" w:rsidRDefault="00121E18" w:rsidP="0032424A">
      <w:r w:rsidRPr="00121E18">
        <w:drawing>
          <wp:inline distT="0" distB="0" distL="0" distR="0" wp14:anchorId="1D102502" wp14:editId="26A1B7B1">
            <wp:extent cx="5772150" cy="2777541"/>
            <wp:effectExtent l="0" t="0" r="0" b="3810"/>
            <wp:docPr id="5" name="Picture 4" descr="A screenshot of a computer&#10;&#10;Description automatically generated">
              <a:extLst xmlns:a="http://schemas.openxmlformats.org/drawingml/2006/main">
                <a:ext uri="{FF2B5EF4-FFF2-40B4-BE49-F238E27FC236}">
                  <a16:creationId xmlns:a16="http://schemas.microsoft.com/office/drawing/2014/main" id="{DD7F3ECE-8FE7-697B-92D4-BED9448EE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DD7F3ECE-8FE7-697B-92D4-BED9448EE89A}"/>
                        </a:ext>
                      </a:extLst>
                    </pic:cNvPr>
                    <pic:cNvPicPr>
                      <a:picLocks noChangeAspect="1"/>
                    </pic:cNvPicPr>
                  </pic:nvPicPr>
                  <pic:blipFill rotWithShape="1">
                    <a:blip r:embed="rId18"/>
                    <a:srcRect t="10991"/>
                    <a:stretch/>
                  </pic:blipFill>
                  <pic:spPr>
                    <a:xfrm>
                      <a:off x="0" y="0"/>
                      <a:ext cx="5833608" cy="2807115"/>
                    </a:xfrm>
                    <a:prstGeom prst="rect">
                      <a:avLst/>
                    </a:prstGeom>
                  </pic:spPr>
                </pic:pic>
              </a:graphicData>
            </a:graphic>
          </wp:inline>
        </w:drawing>
      </w:r>
    </w:p>
    <w:p w14:paraId="79AB9CFA" w14:textId="05742C43" w:rsidR="0032424A" w:rsidRDefault="00121E18" w:rsidP="0032424A">
      <w:pPr>
        <w:pStyle w:val="ListParagraph"/>
        <w:numPr>
          <w:ilvl w:val="2"/>
          <w:numId w:val="1"/>
        </w:numPr>
      </w:pPr>
      <w:r>
        <w:lastRenderedPageBreak/>
        <w:t xml:space="preserve">Other Laws ad Regulations – </w:t>
      </w:r>
      <w:r w:rsidR="0032424A">
        <w:t>See pictures below - t</w:t>
      </w:r>
      <w:r>
        <w:t>his</w:t>
      </w:r>
      <w:r w:rsidR="0032424A">
        <w:t xml:space="preserve"> section refers to Endangered Species, Historic Properties, or 408 (levees) in your potential project location area – if you have any information to provide on these topics, please add it (you can also upload any documentation you have on this in “Supporting Information” Section </w:t>
      </w:r>
    </w:p>
    <w:p w14:paraId="4DBFACF8" w14:textId="67C2BFDA" w:rsidR="0032424A" w:rsidRDefault="0032424A" w:rsidP="0032424A">
      <w:r w:rsidRPr="0032424A">
        <w:drawing>
          <wp:inline distT="0" distB="0" distL="0" distR="0" wp14:anchorId="561E862F" wp14:editId="7EF533C5">
            <wp:extent cx="5662137" cy="2733675"/>
            <wp:effectExtent l="0" t="0" r="0" b="0"/>
            <wp:docPr id="899484949" name="Picture 4" descr="A screenshot of a computer&#10;&#10;Description automatically generated">
              <a:extLst xmlns:a="http://schemas.openxmlformats.org/drawingml/2006/main">
                <a:ext uri="{FF2B5EF4-FFF2-40B4-BE49-F238E27FC236}">
                  <a16:creationId xmlns:a16="http://schemas.microsoft.com/office/drawing/2014/main" id="{3E9D8968-BE93-743A-9E90-645D0E82C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3E9D8968-BE93-743A-9E90-645D0E82C1D4}"/>
                        </a:ext>
                      </a:extLst>
                    </pic:cNvPr>
                    <pic:cNvPicPr>
                      <a:picLocks noChangeAspect="1"/>
                    </pic:cNvPicPr>
                  </pic:nvPicPr>
                  <pic:blipFill rotWithShape="1">
                    <a:blip r:embed="rId19"/>
                    <a:srcRect t="10706"/>
                    <a:stretch/>
                  </pic:blipFill>
                  <pic:spPr>
                    <a:xfrm>
                      <a:off x="0" y="0"/>
                      <a:ext cx="5680570" cy="2742574"/>
                    </a:xfrm>
                    <a:prstGeom prst="rect">
                      <a:avLst/>
                    </a:prstGeom>
                  </pic:spPr>
                </pic:pic>
              </a:graphicData>
            </a:graphic>
          </wp:inline>
        </w:drawing>
      </w:r>
    </w:p>
    <w:p w14:paraId="69CDA844" w14:textId="1667AE3A" w:rsidR="0032424A" w:rsidRDefault="0032424A" w:rsidP="0032424A">
      <w:r>
        <w:rPr>
          <w:noProof/>
        </w:rPr>
        <w:drawing>
          <wp:anchor distT="0" distB="0" distL="114300" distR="114300" simplePos="0" relativeHeight="251659264" behindDoc="0" locked="0" layoutInCell="1" allowOverlap="1" wp14:anchorId="05332291" wp14:editId="4AFAF2C9">
            <wp:simplePos x="0" y="0"/>
            <wp:positionH relativeFrom="column">
              <wp:posOffset>-9525</wp:posOffset>
            </wp:positionH>
            <wp:positionV relativeFrom="paragraph">
              <wp:posOffset>437515</wp:posOffset>
            </wp:positionV>
            <wp:extent cx="5676900" cy="3193257"/>
            <wp:effectExtent l="0" t="0" r="0" b="7620"/>
            <wp:wrapSquare wrapText="bothSides"/>
            <wp:docPr id="6673224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22489"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676900" cy="3193257"/>
                    </a:xfrm>
                    <a:prstGeom prst="rect">
                      <a:avLst/>
                    </a:prstGeom>
                  </pic:spPr>
                </pic:pic>
              </a:graphicData>
            </a:graphic>
          </wp:anchor>
        </w:drawing>
      </w:r>
    </w:p>
    <w:p w14:paraId="32CE390C" w14:textId="595D3A94" w:rsidR="0032424A" w:rsidRDefault="0032424A" w:rsidP="0032424A"/>
    <w:p w14:paraId="42D1B5D3" w14:textId="77777777" w:rsidR="0032424A" w:rsidRDefault="0032424A" w:rsidP="0032424A"/>
    <w:p w14:paraId="6A8D0F5B" w14:textId="6C92B08B" w:rsidR="0032424A" w:rsidRDefault="004244E0" w:rsidP="0032424A">
      <w:r w:rsidRPr="0032424A">
        <w:lastRenderedPageBreak/>
        <w:drawing>
          <wp:inline distT="0" distB="0" distL="0" distR="0" wp14:anchorId="528BB423" wp14:editId="46329DB1">
            <wp:extent cx="5943600" cy="2851150"/>
            <wp:effectExtent l="0" t="0" r="0" b="6350"/>
            <wp:docPr id="111721775" name="Picture 4" descr="A screenshot of a computer&#10;&#10;Description automatically generated">
              <a:extLst xmlns:a="http://schemas.openxmlformats.org/drawingml/2006/main">
                <a:ext uri="{FF2B5EF4-FFF2-40B4-BE49-F238E27FC236}">
                  <a16:creationId xmlns:a16="http://schemas.microsoft.com/office/drawing/2014/main" id="{4E55E834-6447-278C-D9AB-DD8C8C1042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4E55E834-6447-278C-D9AB-DD8C8C104272}"/>
                        </a:ext>
                      </a:extLst>
                    </pic:cNvPr>
                    <pic:cNvPicPr>
                      <a:picLocks noChangeAspect="1"/>
                    </pic:cNvPicPr>
                  </pic:nvPicPr>
                  <pic:blipFill rotWithShape="1">
                    <a:blip r:embed="rId22"/>
                    <a:srcRect t="11278"/>
                    <a:stretch/>
                  </pic:blipFill>
                  <pic:spPr>
                    <a:xfrm>
                      <a:off x="0" y="0"/>
                      <a:ext cx="5943600" cy="2851150"/>
                    </a:xfrm>
                    <a:prstGeom prst="rect">
                      <a:avLst/>
                    </a:prstGeom>
                  </pic:spPr>
                </pic:pic>
              </a:graphicData>
            </a:graphic>
          </wp:inline>
        </w:drawing>
      </w:r>
    </w:p>
    <w:p w14:paraId="02D022E6" w14:textId="77777777" w:rsidR="0032424A" w:rsidRDefault="00083C2A" w:rsidP="00083C2A">
      <w:pPr>
        <w:pStyle w:val="ListParagraph"/>
        <w:numPr>
          <w:ilvl w:val="2"/>
          <w:numId w:val="1"/>
        </w:numPr>
      </w:pPr>
      <w:r>
        <w:t>Aquatic Resource Inventory – what aquatic resources are on property</w:t>
      </w:r>
    </w:p>
    <w:p w14:paraId="1BF56D36" w14:textId="62E8C20F" w:rsidR="00083C2A" w:rsidRDefault="00083C2A" w:rsidP="0032424A">
      <w:pPr>
        <w:pStyle w:val="ListParagraph"/>
        <w:numPr>
          <w:ilvl w:val="3"/>
          <w:numId w:val="1"/>
        </w:numPr>
      </w:pPr>
      <w:r>
        <w:t>if you have delineation report available</w:t>
      </w:r>
      <w:r w:rsidR="0032424A">
        <w:t>, please</w:t>
      </w:r>
      <w:r w:rsidR="00157D3E">
        <w:t xml:space="preserve"> upload</w:t>
      </w:r>
      <w:r w:rsidR="0032424A">
        <w:t xml:space="preserve"> later in the “supporting documents” section</w:t>
      </w:r>
      <w:r>
        <w:t>– often</w:t>
      </w:r>
      <w:r w:rsidR="0032424A">
        <w:t>,</w:t>
      </w:r>
      <w:r>
        <w:t xml:space="preserve"> agents will have this – if you don’t, that is okay</w:t>
      </w:r>
    </w:p>
    <w:p w14:paraId="6EE4C5C8" w14:textId="0A7FE48D" w:rsidR="0032424A" w:rsidRDefault="0032424A" w:rsidP="0032424A">
      <w:pPr>
        <w:pStyle w:val="ListParagraph"/>
        <w:numPr>
          <w:ilvl w:val="3"/>
          <w:numId w:val="1"/>
        </w:numPr>
      </w:pPr>
      <w:r>
        <w:t>You can upload this information in bulk or manually (see pictures below)</w:t>
      </w:r>
    </w:p>
    <w:p w14:paraId="095FC365" w14:textId="7B6FEBF2" w:rsidR="0032424A" w:rsidRDefault="0032424A" w:rsidP="0032424A">
      <w:r w:rsidRPr="0032424A">
        <w:drawing>
          <wp:inline distT="0" distB="0" distL="0" distR="0" wp14:anchorId="0FBB95B5" wp14:editId="76AEDBA4">
            <wp:extent cx="5943600" cy="2846070"/>
            <wp:effectExtent l="0" t="0" r="0" b="0"/>
            <wp:docPr id="771884006" name="Picture 4" descr="A screenshot of a computer&#10;&#10;Description automatically generated">
              <a:extLst xmlns:a="http://schemas.openxmlformats.org/drawingml/2006/main">
                <a:ext uri="{FF2B5EF4-FFF2-40B4-BE49-F238E27FC236}">
                  <a16:creationId xmlns:a16="http://schemas.microsoft.com/office/drawing/2014/main" id="{27D309DE-DB2F-24CA-2603-5C1B109DB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27D309DE-DB2F-24CA-2603-5C1B109DB391}"/>
                        </a:ext>
                      </a:extLst>
                    </pic:cNvPr>
                    <pic:cNvPicPr>
                      <a:picLocks noChangeAspect="1"/>
                    </pic:cNvPicPr>
                  </pic:nvPicPr>
                  <pic:blipFill rotWithShape="1">
                    <a:blip r:embed="rId23"/>
                    <a:srcRect t="11421"/>
                    <a:stretch/>
                  </pic:blipFill>
                  <pic:spPr>
                    <a:xfrm>
                      <a:off x="0" y="0"/>
                      <a:ext cx="5943600" cy="2846070"/>
                    </a:xfrm>
                    <a:prstGeom prst="rect">
                      <a:avLst/>
                    </a:prstGeom>
                  </pic:spPr>
                </pic:pic>
              </a:graphicData>
            </a:graphic>
          </wp:inline>
        </w:drawing>
      </w:r>
    </w:p>
    <w:p w14:paraId="165B7A04" w14:textId="5E9B210C" w:rsidR="0032424A" w:rsidRDefault="0032424A" w:rsidP="0032424A">
      <w:r w:rsidRPr="0032424A">
        <w:lastRenderedPageBreak/>
        <w:drawing>
          <wp:inline distT="0" distB="0" distL="0" distR="0" wp14:anchorId="004FA5D3" wp14:editId="53C625DA">
            <wp:extent cx="5943600" cy="2860040"/>
            <wp:effectExtent l="0" t="0" r="0" b="0"/>
            <wp:docPr id="1225790711" name="Picture 4" descr="A screenshot of a computer&#10;&#10;Description automatically generated">
              <a:extLst xmlns:a="http://schemas.openxmlformats.org/drawingml/2006/main">
                <a:ext uri="{FF2B5EF4-FFF2-40B4-BE49-F238E27FC236}">
                  <a16:creationId xmlns:a16="http://schemas.microsoft.com/office/drawing/2014/main" id="{B8068F51-8A60-CFF8-965D-6CD006E54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B8068F51-8A60-CFF8-965D-6CD006E54C0F}"/>
                        </a:ext>
                      </a:extLst>
                    </pic:cNvPr>
                    <pic:cNvPicPr>
                      <a:picLocks noChangeAspect="1"/>
                    </pic:cNvPicPr>
                  </pic:nvPicPr>
                  <pic:blipFill rotWithShape="1">
                    <a:blip r:embed="rId24"/>
                    <a:srcRect t="10991"/>
                    <a:stretch/>
                  </pic:blipFill>
                  <pic:spPr>
                    <a:xfrm>
                      <a:off x="0" y="0"/>
                      <a:ext cx="5943600" cy="2860040"/>
                    </a:xfrm>
                    <a:prstGeom prst="rect">
                      <a:avLst/>
                    </a:prstGeom>
                  </pic:spPr>
                </pic:pic>
              </a:graphicData>
            </a:graphic>
          </wp:inline>
        </w:drawing>
      </w:r>
    </w:p>
    <w:p w14:paraId="2685956D" w14:textId="0DCEED78" w:rsidR="00083C2A" w:rsidRDefault="00083C2A" w:rsidP="00083C2A">
      <w:pPr>
        <w:pStyle w:val="ListParagraph"/>
        <w:numPr>
          <w:ilvl w:val="2"/>
          <w:numId w:val="1"/>
        </w:numPr>
      </w:pPr>
      <w:r>
        <w:t>Impacts</w:t>
      </w:r>
      <w:r w:rsidR="0032424A">
        <w:t xml:space="preserve"> &amp; Mitigation</w:t>
      </w:r>
      <w:r>
        <w:t xml:space="preserve"> – impacts to waters of the U.S</w:t>
      </w:r>
      <w:r w:rsidR="0032424A">
        <w:t>.</w:t>
      </w:r>
    </w:p>
    <w:p w14:paraId="68524A77" w14:textId="2A6E4635" w:rsidR="0032424A" w:rsidRDefault="0032424A" w:rsidP="0032424A">
      <w:pPr>
        <w:pStyle w:val="ListParagraph"/>
        <w:numPr>
          <w:ilvl w:val="3"/>
          <w:numId w:val="1"/>
        </w:numPr>
      </w:pPr>
      <w:r>
        <w:t>This information will be based on the aquatic resources you listed in the “aquatic resource” section – please put in the aquatic resource impacts to the best of your ability – you must put something into sections with an asterisk (*)</w:t>
      </w:r>
    </w:p>
    <w:p w14:paraId="749FD530" w14:textId="4F5E0C41" w:rsidR="0032424A" w:rsidRDefault="0032424A" w:rsidP="0032424A">
      <w:pPr>
        <w:pStyle w:val="ListParagraph"/>
        <w:numPr>
          <w:ilvl w:val="3"/>
          <w:numId w:val="1"/>
        </w:numPr>
      </w:pPr>
      <w:r>
        <w:t>If you are above impacts of a certain threshold, this may trigger mitigation – if it does, please put in how you would potentially mitigate for these losses of waters of the U.S.</w:t>
      </w:r>
      <w:r w:rsidR="004244E0">
        <w:t xml:space="preserve"> (see pictures below)</w:t>
      </w:r>
    </w:p>
    <w:p w14:paraId="608A6C85" w14:textId="7D415BBB" w:rsidR="0032424A" w:rsidRDefault="0032424A" w:rsidP="0032424A">
      <w:r w:rsidRPr="0032424A">
        <w:drawing>
          <wp:inline distT="0" distB="0" distL="0" distR="0" wp14:anchorId="4F691E80" wp14:editId="1239AC3C">
            <wp:extent cx="5943600" cy="2874010"/>
            <wp:effectExtent l="0" t="0" r="0" b="2540"/>
            <wp:docPr id="28738285" name="Picture 4" descr="A screenshot of a computer&#10;&#10;Description automatically generated">
              <a:extLst xmlns:a="http://schemas.openxmlformats.org/drawingml/2006/main">
                <a:ext uri="{FF2B5EF4-FFF2-40B4-BE49-F238E27FC236}">
                  <a16:creationId xmlns:a16="http://schemas.microsoft.com/office/drawing/2014/main" id="{4468FCBE-8157-8E93-048B-37FC5F815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4468FCBE-8157-8E93-048B-37FC5F815975}"/>
                        </a:ext>
                      </a:extLst>
                    </pic:cNvPr>
                    <pic:cNvPicPr>
                      <a:picLocks noChangeAspect="1"/>
                    </pic:cNvPicPr>
                  </pic:nvPicPr>
                  <pic:blipFill rotWithShape="1">
                    <a:blip r:embed="rId25"/>
                    <a:srcRect t="10563"/>
                    <a:stretch/>
                  </pic:blipFill>
                  <pic:spPr>
                    <a:xfrm>
                      <a:off x="0" y="0"/>
                      <a:ext cx="5943600" cy="2874010"/>
                    </a:xfrm>
                    <a:prstGeom prst="rect">
                      <a:avLst/>
                    </a:prstGeom>
                  </pic:spPr>
                </pic:pic>
              </a:graphicData>
            </a:graphic>
          </wp:inline>
        </w:drawing>
      </w:r>
    </w:p>
    <w:p w14:paraId="4B7C0C39" w14:textId="12F2FB5A" w:rsidR="004244E0" w:rsidRDefault="004244E0" w:rsidP="0032424A">
      <w:r>
        <w:rPr>
          <w:noProof/>
        </w:rPr>
        <w:lastRenderedPageBreak/>
        <w:drawing>
          <wp:inline distT="0" distB="0" distL="0" distR="0" wp14:anchorId="0EA15F53" wp14:editId="14374422">
            <wp:extent cx="5943600" cy="3343275"/>
            <wp:effectExtent l="0" t="0" r="0" b="9525"/>
            <wp:docPr id="16608826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8268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14:paraId="627E07B8" w14:textId="77777777" w:rsidR="004244E0" w:rsidRDefault="00083C2A" w:rsidP="00924618">
      <w:pPr>
        <w:pStyle w:val="ListParagraph"/>
        <w:numPr>
          <w:ilvl w:val="2"/>
          <w:numId w:val="1"/>
        </w:numPr>
      </w:pPr>
      <w:r>
        <w:t xml:space="preserve">Supporting Information – </w:t>
      </w:r>
      <w:r w:rsidR="00157D3E">
        <w:t>maps, plans, plots, anything additional you can provide</w:t>
      </w:r>
    </w:p>
    <w:p w14:paraId="16C26F49" w14:textId="6CA190E4" w:rsidR="004244E0" w:rsidRDefault="004244E0" w:rsidP="004244E0">
      <w:r w:rsidRPr="004244E0">
        <w:drawing>
          <wp:inline distT="0" distB="0" distL="0" distR="0" wp14:anchorId="0D40684D" wp14:editId="19A7A5F8">
            <wp:extent cx="5943600" cy="2864485"/>
            <wp:effectExtent l="0" t="0" r="0" b="0"/>
            <wp:docPr id="1175916525" name="Picture 4" descr="A screenshot of a computer&#10;&#10;Description automatically generated">
              <a:extLst xmlns:a="http://schemas.openxmlformats.org/drawingml/2006/main">
                <a:ext uri="{FF2B5EF4-FFF2-40B4-BE49-F238E27FC236}">
                  <a16:creationId xmlns:a16="http://schemas.microsoft.com/office/drawing/2014/main" id="{45BE7B02-1949-F19D-3523-178B5372D9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45BE7B02-1949-F19D-3523-178B5372D9B4}"/>
                        </a:ext>
                      </a:extLst>
                    </pic:cNvPr>
                    <pic:cNvPicPr>
                      <a:picLocks noChangeAspect="1"/>
                    </pic:cNvPicPr>
                  </pic:nvPicPr>
                  <pic:blipFill rotWithShape="1">
                    <a:blip r:embed="rId28"/>
                    <a:srcRect t="10848"/>
                    <a:stretch/>
                  </pic:blipFill>
                  <pic:spPr>
                    <a:xfrm>
                      <a:off x="0" y="0"/>
                      <a:ext cx="5943600" cy="2864485"/>
                    </a:xfrm>
                    <a:prstGeom prst="rect">
                      <a:avLst/>
                    </a:prstGeom>
                  </pic:spPr>
                </pic:pic>
              </a:graphicData>
            </a:graphic>
          </wp:inline>
        </w:drawing>
      </w:r>
    </w:p>
    <w:p w14:paraId="72F925F3" w14:textId="5F1475A6" w:rsidR="00924618" w:rsidRDefault="00924618" w:rsidP="00924618">
      <w:pPr>
        <w:pStyle w:val="ListParagraph"/>
        <w:numPr>
          <w:ilvl w:val="2"/>
          <w:numId w:val="1"/>
        </w:numPr>
      </w:pPr>
      <w:r>
        <w:t>Certify, Sign, Submit – must complete in order to submit to USACE – will tell you what district it was submitted to (based on location of your project).</w:t>
      </w:r>
      <w:r w:rsidRPr="00924618">
        <w:rPr>
          <w:noProof/>
        </w:rPr>
        <w:t xml:space="preserve"> </w:t>
      </w:r>
    </w:p>
    <w:p w14:paraId="2A106C70" w14:textId="2DA01A7A" w:rsidR="00FF70DD" w:rsidRDefault="00924618" w:rsidP="00924618">
      <w:pPr>
        <w:pStyle w:val="ListParagraph"/>
        <w:numPr>
          <w:ilvl w:val="1"/>
          <w:numId w:val="1"/>
        </w:numPr>
      </w:pPr>
      <w:r>
        <w:t xml:space="preserve">(See </w:t>
      </w:r>
      <w:r w:rsidR="004244E0">
        <w:t>Below Photo</w:t>
      </w:r>
      <w:r>
        <w:t xml:space="preserve">) </w:t>
      </w:r>
      <w:r w:rsidR="00FF70DD">
        <w:t xml:space="preserve">Follow </w:t>
      </w:r>
      <w:r>
        <w:t xml:space="preserve">all </w:t>
      </w:r>
      <w:r w:rsidR="00FF70DD">
        <w:t xml:space="preserve">directions until the whole application is filled out. The site will have all green check marks on the </w:t>
      </w:r>
      <w:r w:rsidR="00FD7489">
        <w:t>left-hand</w:t>
      </w:r>
      <w:r w:rsidR="00FF70DD">
        <w:t xml:space="preserve"> side when the application is completed to the extent desired</w:t>
      </w:r>
      <w:r>
        <w:t>. Must fill out everything with an Asterisk (*) in order to “complete” the section, otherwise will show up red.</w:t>
      </w:r>
    </w:p>
    <w:p w14:paraId="1FBF5600" w14:textId="3D196233" w:rsidR="004244E0" w:rsidRDefault="004244E0" w:rsidP="004244E0">
      <w:r w:rsidRPr="004244E0">
        <w:lastRenderedPageBreak/>
        <w:drawing>
          <wp:inline distT="0" distB="0" distL="0" distR="0" wp14:anchorId="3FE35C77" wp14:editId="52600A9C">
            <wp:extent cx="5943600" cy="3213100"/>
            <wp:effectExtent l="0" t="0" r="0" b="6350"/>
            <wp:docPr id="975534420" name="Picture 4" descr="A screenshot of a computer&#10;&#10;Description automatically generated">
              <a:extLst xmlns:a="http://schemas.openxmlformats.org/drawingml/2006/main">
                <a:ext uri="{FF2B5EF4-FFF2-40B4-BE49-F238E27FC236}">
                  <a16:creationId xmlns:a16="http://schemas.microsoft.com/office/drawing/2014/main" id="{43A586A0-6D08-1E7A-3039-644E93931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43A586A0-6D08-1E7A-3039-644E93931A9E}"/>
                        </a:ext>
                      </a:extLst>
                    </pic:cNvPr>
                    <pic:cNvPicPr>
                      <a:picLocks noChangeAspect="1"/>
                    </pic:cNvPicPr>
                  </pic:nvPicPr>
                  <pic:blipFill>
                    <a:blip r:embed="rId29"/>
                    <a:stretch>
                      <a:fillRect/>
                    </a:stretch>
                  </pic:blipFill>
                  <pic:spPr>
                    <a:xfrm>
                      <a:off x="0" y="0"/>
                      <a:ext cx="5943600" cy="3213100"/>
                    </a:xfrm>
                    <a:prstGeom prst="rect">
                      <a:avLst/>
                    </a:prstGeom>
                  </pic:spPr>
                </pic:pic>
              </a:graphicData>
            </a:graphic>
          </wp:inline>
        </w:drawing>
      </w:r>
    </w:p>
    <w:p w14:paraId="783714A2" w14:textId="5B8E0BE0" w:rsidR="00074E09" w:rsidRPr="00074E09" w:rsidRDefault="00074E09" w:rsidP="00074E09">
      <w:pPr>
        <w:rPr>
          <w:highlight w:val="yellow"/>
        </w:rPr>
      </w:pPr>
      <w:r>
        <w:rPr>
          <w:highlight w:val="yellow"/>
        </w:rPr>
        <w:t>**</w:t>
      </w:r>
      <w:r w:rsidRPr="00074E09">
        <w:rPr>
          <w:highlight w:val="yellow"/>
        </w:rPr>
        <w:t>Once you submit your application, you CANNOT change or update it. You can only edit your application when it is a draft BEFORE you submit. If your project manager from the Corps asks you for additional information later, you can submit that via RRS, email, or mail.</w:t>
      </w:r>
      <w:r>
        <w:rPr>
          <w:highlight w:val="yellow"/>
        </w:rPr>
        <w:t>**</w:t>
      </w:r>
    </w:p>
    <w:p w14:paraId="38DD6FE0" w14:textId="0859AB71" w:rsidR="00FD7489" w:rsidRDefault="00FD7489" w:rsidP="00FD7489">
      <w:pPr>
        <w:rPr>
          <w:highlight w:val="yellow"/>
        </w:rPr>
      </w:pPr>
      <w:r w:rsidRPr="00FD7489">
        <w:rPr>
          <w:highlight w:val="yellow"/>
        </w:rPr>
        <w:t>**Make sure you get your state certifications as well.</w:t>
      </w:r>
      <w:r>
        <w:rPr>
          <w:highlight w:val="yellow"/>
        </w:rPr>
        <w:t xml:space="preserve"> – Please look at the specific state “Application Instructions”</w:t>
      </w:r>
      <w:r w:rsidR="00CA0D9A">
        <w:rPr>
          <w:highlight w:val="yellow"/>
        </w:rPr>
        <w:t>**</w:t>
      </w:r>
    </w:p>
    <w:p w14:paraId="53FDF736" w14:textId="77777777" w:rsidR="00074E09" w:rsidRDefault="00074E09" w:rsidP="00FD7489">
      <w:pPr>
        <w:rPr>
          <w:highlight w:val="yellow"/>
        </w:rPr>
      </w:pPr>
    </w:p>
    <w:p w14:paraId="4BC2ADD3" w14:textId="77777777" w:rsidR="00074E09" w:rsidRDefault="00074E09" w:rsidP="00FD7489">
      <w:pPr>
        <w:rPr>
          <w:highlight w:val="yellow"/>
        </w:rPr>
      </w:pPr>
    </w:p>
    <w:p w14:paraId="5F61C126" w14:textId="77777777" w:rsidR="00074E09" w:rsidRDefault="00074E09" w:rsidP="00FD7489">
      <w:pPr>
        <w:rPr>
          <w:highlight w:val="yellow"/>
        </w:rPr>
      </w:pPr>
    </w:p>
    <w:p w14:paraId="3FB61422" w14:textId="77777777" w:rsidR="00074E09" w:rsidRDefault="00074E09" w:rsidP="00FD7489">
      <w:pPr>
        <w:rPr>
          <w:highlight w:val="yellow"/>
        </w:rPr>
      </w:pPr>
    </w:p>
    <w:p w14:paraId="75E62E02" w14:textId="77777777" w:rsidR="00074E09" w:rsidRDefault="00074E09" w:rsidP="00FD7489">
      <w:pPr>
        <w:rPr>
          <w:highlight w:val="yellow"/>
        </w:rPr>
      </w:pPr>
    </w:p>
    <w:p w14:paraId="3BFD3635" w14:textId="77777777" w:rsidR="00074E09" w:rsidRDefault="00074E09" w:rsidP="00FD7489">
      <w:pPr>
        <w:rPr>
          <w:highlight w:val="yellow"/>
        </w:rPr>
      </w:pPr>
    </w:p>
    <w:p w14:paraId="5D67A423" w14:textId="77777777" w:rsidR="00074E09" w:rsidRDefault="00074E09" w:rsidP="00FD7489">
      <w:pPr>
        <w:rPr>
          <w:highlight w:val="yellow"/>
        </w:rPr>
      </w:pPr>
    </w:p>
    <w:p w14:paraId="5A6D2A94" w14:textId="77777777" w:rsidR="00074E09" w:rsidRDefault="00074E09" w:rsidP="00FD7489">
      <w:pPr>
        <w:rPr>
          <w:highlight w:val="yellow"/>
        </w:rPr>
      </w:pPr>
    </w:p>
    <w:p w14:paraId="1AB8ED4A" w14:textId="77777777" w:rsidR="00074E09" w:rsidRDefault="00074E09" w:rsidP="00FD7489">
      <w:pPr>
        <w:rPr>
          <w:highlight w:val="yellow"/>
        </w:rPr>
      </w:pPr>
    </w:p>
    <w:p w14:paraId="51DA3B97" w14:textId="77777777" w:rsidR="00074E09" w:rsidRDefault="00074E09" w:rsidP="00FD7489">
      <w:pPr>
        <w:rPr>
          <w:highlight w:val="yellow"/>
        </w:rPr>
      </w:pPr>
    </w:p>
    <w:p w14:paraId="23C30FAE" w14:textId="77777777" w:rsidR="00074E09" w:rsidRDefault="00074E09" w:rsidP="00FD7489">
      <w:pPr>
        <w:rPr>
          <w:highlight w:val="yellow"/>
        </w:rPr>
      </w:pPr>
    </w:p>
    <w:p w14:paraId="04A67AE7" w14:textId="77777777" w:rsidR="00074E09" w:rsidRDefault="00074E09" w:rsidP="00FD7489">
      <w:pPr>
        <w:rPr>
          <w:highlight w:val="yellow"/>
        </w:rPr>
      </w:pPr>
    </w:p>
    <w:p w14:paraId="1442C093" w14:textId="77777777" w:rsidR="00074E09" w:rsidRDefault="00074E09" w:rsidP="00FD7489">
      <w:pPr>
        <w:rPr>
          <w:highlight w:val="yellow"/>
        </w:rPr>
      </w:pPr>
    </w:p>
    <w:p w14:paraId="46084539" w14:textId="58ED24BC" w:rsidR="004C192A" w:rsidRPr="004C192A" w:rsidRDefault="004C192A" w:rsidP="00FF70DD">
      <w:pPr>
        <w:rPr>
          <w:b/>
          <w:bCs/>
        </w:rPr>
      </w:pPr>
      <w:r>
        <w:rPr>
          <w:b/>
          <w:bCs/>
        </w:rPr>
        <w:lastRenderedPageBreak/>
        <w:t xml:space="preserve">Need </w:t>
      </w:r>
      <w:r w:rsidRPr="004C192A">
        <w:rPr>
          <w:b/>
          <w:bCs/>
        </w:rPr>
        <w:t>Help</w:t>
      </w:r>
      <w:r>
        <w:rPr>
          <w:b/>
          <w:bCs/>
        </w:rPr>
        <w:t>?</w:t>
      </w:r>
    </w:p>
    <w:p w14:paraId="74FCA59E" w14:textId="7A073A07" w:rsidR="004C192A" w:rsidRDefault="00FF70DD" w:rsidP="00FF70DD">
      <w:r>
        <w:t xml:space="preserve">If you have any questions on how to </w:t>
      </w:r>
      <w:r w:rsidR="004C192A">
        <w:t xml:space="preserve">complete these, please complete the following list of items to guide you through the process. </w:t>
      </w:r>
    </w:p>
    <w:p w14:paraId="4055A2CC" w14:textId="5E190425" w:rsidR="00FF70DD" w:rsidRDefault="004C192A" w:rsidP="004C192A">
      <w:pPr>
        <w:pStyle w:val="ListParagraph"/>
        <w:numPr>
          <w:ilvl w:val="0"/>
          <w:numId w:val="3"/>
        </w:numPr>
      </w:pPr>
      <w:r>
        <w:t xml:space="preserve">Please review “Regulatory Program Information,” “Permitting” and “RRS Support” based on your needs. </w:t>
      </w:r>
    </w:p>
    <w:p w14:paraId="702C5167" w14:textId="36D4BCF4" w:rsidR="004244E0" w:rsidRDefault="00074E09" w:rsidP="00074E09">
      <w:pPr>
        <w:ind w:left="360"/>
      </w:pPr>
      <w:r>
        <w:rPr>
          <w:noProof/>
        </w:rPr>
        <w:drawing>
          <wp:anchor distT="0" distB="0" distL="114300" distR="114300" simplePos="0" relativeHeight="251663360" behindDoc="0" locked="0" layoutInCell="1" allowOverlap="1" wp14:anchorId="527BB290" wp14:editId="73E11AEB">
            <wp:simplePos x="0" y="0"/>
            <wp:positionH relativeFrom="column">
              <wp:posOffset>3219450</wp:posOffset>
            </wp:positionH>
            <wp:positionV relativeFrom="paragraph">
              <wp:posOffset>1069340</wp:posOffset>
            </wp:positionV>
            <wp:extent cx="859790" cy="670560"/>
            <wp:effectExtent l="0" t="0" r="0" b="0"/>
            <wp:wrapNone/>
            <wp:docPr id="1232217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9790" cy="6705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78989DA0" wp14:editId="68AA294D">
            <wp:simplePos x="0" y="0"/>
            <wp:positionH relativeFrom="margin">
              <wp:posOffset>2322830</wp:posOffset>
            </wp:positionH>
            <wp:positionV relativeFrom="paragraph">
              <wp:posOffset>1743710</wp:posOffset>
            </wp:positionV>
            <wp:extent cx="859790" cy="670560"/>
            <wp:effectExtent l="0" t="0" r="0" b="0"/>
            <wp:wrapNone/>
            <wp:docPr id="14502225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9790" cy="67056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2336" behindDoc="0" locked="0" layoutInCell="1" allowOverlap="1" wp14:anchorId="3D762816" wp14:editId="272B8569">
                <wp:simplePos x="0" y="0"/>
                <wp:positionH relativeFrom="column">
                  <wp:posOffset>1485900</wp:posOffset>
                </wp:positionH>
                <wp:positionV relativeFrom="paragraph">
                  <wp:posOffset>1092200</wp:posOffset>
                </wp:positionV>
                <wp:extent cx="847725" cy="657225"/>
                <wp:effectExtent l="0" t="0" r="28575" b="28575"/>
                <wp:wrapNone/>
                <wp:docPr id="401874805" name="Rectangle 3"/>
                <wp:cNvGraphicFramePr/>
                <a:graphic xmlns:a="http://schemas.openxmlformats.org/drawingml/2006/main">
                  <a:graphicData uri="http://schemas.microsoft.com/office/word/2010/wordprocessingShape">
                    <wps:wsp>
                      <wps:cNvSpPr/>
                      <wps:spPr>
                        <a:xfrm>
                          <a:off x="0" y="0"/>
                          <a:ext cx="847725" cy="6572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04D795" id="Rectangle 3" o:spid="_x0000_s1026" style="position:absolute;margin-left:117pt;margin-top:86pt;width:66.75pt;height:51.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" filled="f" strokecolor="red" strokeweight="1pt"/>
            </w:pict>
          </mc:Fallback>
        </mc:AlternateContent>
      </w:r>
      <w:r w:rsidR="004244E0" w:rsidRPr="004244E0">
        <w:drawing>
          <wp:inline distT="0" distB="0" distL="0" distR="0" wp14:anchorId="19A5C0B7" wp14:editId="39BBB938">
            <wp:extent cx="5943600" cy="2844800"/>
            <wp:effectExtent l="0" t="0" r="0" b="0"/>
            <wp:docPr id="1615053768" name="Content Placeholder 4">
              <a:extLst xmlns:a="http://schemas.openxmlformats.org/drawingml/2006/main">
                <a:ext uri="{FF2B5EF4-FFF2-40B4-BE49-F238E27FC236}">
                  <a16:creationId xmlns:a16="http://schemas.microsoft.com/office/drawing/2014/main" id="{795D5F0F-B244-E92F-2F03-BF4228E0EA2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795D5F0F-B244-E92F-2F03-BF4228E0EA2D}"/>
                        </a:ext>
                      </a:extLst>
                    </pic:cNvPr>
                    <pic:cNvPicPr>
                      <a:picLocks noGrp="1" noChangeAspect="1"/>
                    </pic:cNvPicPr>
                  </pic:nvPicPr>
                  <pic:blipFill>
                    <a:blip r:embed="rId31"/>
                    <a:stretch>
                      <a:fillRect/>
                    </a:stretch>
                  </pic:blipFill>
                  <pic:spPr bwMode="auto">
                    <a:xfrm>
                      <a:off x="0" y="0"/>
                      <a:ext cx="5943600" cy="2844800"/>
                    </a:xfrm>
                    <a:prstGeom prst="rect">
                      <a:avLst/>
                    </a:prstGeom>
                    <a:noFill/>
                    <a:ln w="9525">
                      <a:noFill/>
                      <a:miter lim="800000"/>
                      <a:headEnd/>
                      <a:tailEnd/>
                    </a:ln>
                  </pic:spPr>
                </pic:pic>
              </a:graphicData>
            </a:graphic>
          </wp:inline>
        </w:drawing>
      </w:r>
    </w:p>
    <w:p w14:paraId="12DBB119" w14:textId="12AE9731" w:rsidR="004C192A" w:rsidRDefault="004C192A" w:rsidP="004C192A">
      <w:pPr>
        <w:jc w:val="center"/>
      </w:pPr>
    </w:p>
    <w:p w14:paraId="71DACF94" w14:textId="399EAF4F" w:rsidR="004C192A" w:rsidRDefault="004C192A" w:rsidP="004C192A">
      <w:pPr>
        <w:pStyle w:val="ListParagraph"/>
        <w:numPr>
          <w:ilvl w:val="0"/>
          <w:numId w:val="3"/>
        </w:numPr>
      </w:pPr>
      <w:r>
        <w:t xml:space="preserve">Email </w:t>
      </w:r>
      <w:hyperlink r:id="rId32" w:history="1">
        <w:r w:rsidRPr="0088765E">
          <w:rPr>
            <w:rStyle w:val="Hyperlink"/>
          </w:rPr>
          <w:t>iowaregulatory@usace.army.mil</w:t>
        </w:r>
      </w:hyperlink>
      <w:r>
        <w:t xml:space="preserve"> if in Iowa or </w:t>
      </w:r>
      <w:hyperlink r:id="rId33" w:history="1">
        <w:r w:rsidRPr="0088765E">
          <w:rPr>
            <w:rStyle w:val="Hyperlink"/>
          </w:rPr>
          <w:t>illinoismoregulatory@usace.army.mil</w:t>
        </w:r>
      </w:hyperlink>
      <w:r>
        <w:t xml:space="preserve"> if in the Rock Island District Illinois or MO boundaries.</w:t>
      </w:r>
    </w:p>
    <w:p w14:paraId="1A7551CA" w14:textId="6CEB3128" w:rsidR="00924618" w:rsidRDefault="004C192A" w:rsidP="004C192A">
      <w:pPr>
        <w:pStyle w:val="ListParagraph"/>
        <w:numPr>
          <w:ilvl w:val="0"/>
          <w:numId w:val="3"/>
        </w:numPr>
      </w:pPr>
      <w:r>
        <w:t>Call 309-794-5057 (</w:t>
      </w:r>
      <w:r w:rsidR="00194CE8">
        <w:t xml:space="preserve">Rock Island District </w:t>
      </w:r>
      <w:r>
        <w:t>Regulatory Line)</w:t>
      </w:r>
    </w:p>
    <w:p w14:paraId="3FD112FA" w14:textId="25713961" w:rsidR="004C192A" w:rsidRDefault="00924618" w:rsidP="004C192A">
      <w:r>
        <w:t>I</w:t>
      </w:r>
      <w:r w:rsidR="00074E09">
        <w:t>f</w:t>
      </w:r>
      <w:r w:rsidR="004C192A">
        <w:t xml:space="preserve"> you have any issues submitting online, you may also email or mail your application/ request to the following addresses:</w:t>
      </w:r>
    </w:p>
    <w:p w14:paraId="6F3B159C" w14:textId="2909311B" w:rsidR="004C192A" w:rsidRDefault="004C192A" w:rsidP="004C192A">
      <w:r>
        <w:t>Email</w:t>
      </w:r>
    </w:p>
    <w:p w14:paraId="3844B339" w14:textId="146846C5" w:rsidR="004C192A" w:rsidRDefault="004C192A" w:rsidP="004C192A">
      <w:pPr>
        <w:pStyle w:val="ListParagraph"/>
        <w:numPr>
          <w:ilvl w:val="0"/>
          <w:numId w:val="4"/>
        </w:numPr>
      </w:pPr>
      <w:r>
        <w:t xml:space="preserve">Iowa: </w:t>
      </w:r>
      <w:hyperlink r:id="rId34" w:history="1">
        <w:r w:rsidRPr="0088765E">
          <w:rPr>
            <w:rStyle w:val="Hyperlink"/>
          </w:rPr>
          <w:t>iowaregulatory@usace.army.mil</w:t>
        </w:r>
      </w:hyperlink>
    </w:p>
    <w:p w14:paraId="5BAA28C7" w14:textId="7D3F366F" w:rsidR="004C192A" w:rsidRDefault="004C192A" w:rsidP="004C192A">
      <w:pPr>
        <w:pStyle w:val="ListParagraph"/>
        <w:numPr>
          <w:ilvl w:val="0"/>
          <w:numId w:val="4"/>
        </w:numPr>
      </w:pPr>
      <w:r>
        <w:t xml:space="preserve">Illinois/ MO: </w:t>
      </w:r>
      <w:hyperlink r:id="rId35" w:history="1">
        <w:r w:rsidRPr="0088765E">
          <w:rPr>
            <w:rStyle w:val="Hyperlink"/>
          </w:rPr>
          <w:t>illinoismoregulatory@usace.army.mil</w:t>
        </w:r>
      </w:hyperlink>
    </w:p>
    <w:p w14:paraId="6254E26E" w14:textId="0E3778E4" w:rsidR="004C192A" w:rsidRDefault="004C192A" w:rsidP="004C192A">
      <w:r>
        <w:t>Mail</w:t>
      </w:r>
    </w:p>
    <w:p w14:paraId="6A45C84B" w14:textId="32FF4077" w:rsidR="004C192A" w:rsidRPr="00741233" w:rsidRDefault="004C192A" w:rsidP="004C192A">
      <w:pPr>
        <w:rPr>
          <w:sz w:val="16"/>
          <w:szCs w:val="16"/>
        </w:rPr>
      </w:pPr>
      <w:r w:rsidRPr="00741233">
        <w:rPr>
          <w:rFonts w:ascii="Arial" w:hAnsi="Arial" w:cs="Arial"/>
          <w:color w:val="333333"/>
          <w:sz w:val="16"/>
          <w:szCs w:val="16"/>
          <w:shd w:val="clear" w:color="auto" w:fill="FFFFFF"/>
        </w:rPr>
        <w:t>U.S. Army Corps of Engineers, Rock Island</w:t>
      </w:r>
      <w:r w:rsidRPr="00741233">
        <w:rPr>
          <w:rFonts w:ascii="Arial" w:hAnsi="Arial" w:cs="Arial"/>
          <w:color w:val="333333"/>
          <w:sz w:val="16"/>
          <w:szCs w:val="16"/>
        </w:rPr>
        <w:br/>
      </w:r>
      <w:r w:rsidRPr="00741233">
        <w:rPr>
          <w:rFonts w:ascii="Arial" w:hAnsi="Arial" w:cs="Arial"/>
          <w:color w:val="333333"/>
          <w:sz w:val="16"/>
          <w:szCs w:val="16"/>
          <w:shd w:val="clear" w:color="auto" w:fill="FFFFFF"/>
        </w:rPr>
        <w:t>ATTN: Regulatory Branch</w:t>
      </w:r>
      <w:r w:rsidRPr="00741233">
        <w:rPr>
          <w:rFonts w:ascii="Arial" w:hAnsi="Arial" w:cs="Arial"/>
          <w:color w:val="333333"/>
          <w:sz w:val="16"/>
          <w:szCs w:val="16"/>
        </w:rPr>
        <w:br/>
      </w:r>
      <w:r w:rsidRPr="00741233">
        <w:rPr>
          <w:rFonts w:ascii="Arial" w:hAnsi="Arial" w:cs="Arial"/>
          <w:color w:val="333333"/>
          <w:sz w:val="16"/>
          <w:szCs w:val="16"/>
          <w:shd w:val="clear" w:color="auto" w:fill="FFFFFF"/>
        </w:rPr>
        <w:t>Clock Tower Building</w:t>
      </w:r>
      <w:r w:rsidRPr="00741233">
        <w:rPr>
          <w:rFonts w:ascii="Arial" w:hAnsi="Arial" w:cs="Arial"/>
          <w:color w:val="333333"/>
          <w:sz w:val="16"/>
          <w:szCs w:val="16"/>
        </w:rPr>
        <w:br/>
      </w:r>
      <w:r w:rsidRPr="00741233">
        <w:rPr>
          <w:rFonts w:ascii="Arial" w:hAnsi="Arial" w:cs="Arial"/>
          <w:color w:val="333333"/>
          <w:sz w:val="16"/>
          <w:szCs w:val="16"/>
          <w:shd w:val="clear" w:color="auto" w:fill="FFFFFF"/>
        </w:rPr>
        <w:t>P.O. Box 2004</w:t>
      </w:r>
      <w:r w:rsidRPr="00741233">
        <w:rPr>
          <w:rFonts w:ascii="Arial" w:hAnsi="Arial" w:cs="Arial"/>
          <w:color w:val="333333"/>
          <w:sz w:val="16"/>
          <w:szCs w:val="16"/>
        </w:rPr>
        <w:br/>
      </w:r>
      <w:r w:rsidRPr="00741233">
        <w:rPr>
          <w:rFonts w:ascii="Arial" w:hAnsi="Arial" w:cs="Arial"/>
          <w:color w:val="333333"/>
          <w:sz w:val="16"/>
          <w:szCs w:val="16"/>
          <w:shd w:val="clear" w:color="auto" w:fill="FFFFFF"/>
        </w:rPr>
        <w:t>Rock Island, IL  61204-2004</w:t>
      </w:r>
    </w:p>
    <w:sectPr w:rsidR="004C192A" w:rsidRPr="00741233">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7BEA1B" w14:textId="77777777" w:rsidR="00121E18" w:rsidRDefault="00121E18" w:rsidP="00121E18">
      <w:pPr>
        <w:spacing w:after="0" w:line="240" w:lineRule="auto"/>
      </w:pPr>
      <w:r>
        <w:separator/>
      </w:r>
    </w:p>
  </w:endnote>
  <w:endnote w:type="continuationSeparator" w:id="0">
    <w:p w14:paraId="7D4968DD" w14:textId="77777777" w:rsidR="00121E18" w:rsidRDefault="00121E18" w:rsidP="00121E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C7D33" w14:textId="77777777" w:rsidR="00121E18" w:rsidRDefault="00121E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0DA01" w14:textId="77777777" w:rsidR="00121E18" w:rsidRDefault="00121E1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7DE3F" w14:textId="77777777" w:rsidR="00121E18" w:rsidRDefault="00121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980311" w14:textId="77777777" w:rsidR="00121E18" w:rsidRDefault="00121E18" w:rsidP="00121E18">
      <w:pPr>
        <w:spacing w:after="0" w:line="240" w:lineRule="auto"/>
      </w:pPr>
      <w:r>
        <w:separator/>
      </w:r>
    </w:p>
  </w:footnote>
  <w:footnote w:type="continuationSeparator" w:id="0">
    <w:p w14:paraId="14C807AF" w14:textId="77777777" w:rsidR="00121E18" w:rsidRDefault="00121E18" w:rsidP="00121E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7C0EB" w14:textId="77777777" w:rsidR="00121E18" w:rsidRDefault="00121E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D52DF" w14:textId="77777777" w:rsidR="00121E18" w:rsidRDefault="00121E1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142FF" w14:textId="77777777" w:rsidR="00121E18" w:rsidRDefault="00121E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57CEA"/>
    <w:multiLevelType w:val="hybridMultilevel"/>
    <w:tmpl w:val="C332CBEC"/>
    <w:lvl w:ilvl="0" w:tplc="B67EAB88">
      <w:start w:val="1"/>
      <w:numFmt w:val="bullet"/>
      <w:lvlText w:val=""/>
      <w:lvlJc w:val="left"/>
      <w:pPr>
        <w:tabs>
          <w:tab w:val="num" w:pos="720"/>
        </w:tabs>
        <w:ind w:left="720" w:hanging="360"/>
      </w:pPr>
      <w:rPr>
        <w:rFonts w:ascii="Symbol" w:hAnsi="Symbol" w:hint="default"/>
      </w:rPr>
    </w:lvl>
    <w:lvl w:ilvl="1" w:tplc="19D8B436" w:tentative="1">
      <w:start w:val="1"/>
      <w:numFmt w:val="bullet"/>
      <w:lvlText w:val=""/>
      <w:lvlJc w:val="left"/>
      <w:pPr>
        <w:tabs>
          <w:tab w:val="num" w:pos="1440"/>
        </w:tabs>
        <w:ind w:left="1440" w:hanging="360"/>
      </w:pPr>
      <w:rPr>
        <w:rFonts w:ascii="Symbol" w:hAnsi="Symbol" w:hint="default"/>
      </w:rPr>
    </w:lvl>
    <w:lvl w:ilvl="2" w:tplc="0F28DDBC" w:tentative="1">
      <w:start w:val="1"/>
      <w:numFmt w:val="bullet"/>
      <w:lvlText w:val=""/>
      <w:lvlJc w:val="left"/>
      <w:pPr>
        <w:tabs>
          <w:tab w:val="num" w:pos="2160"/>
        </w:tabs>
        <w:ind w:left="2160" w:hanging="360"/>
      </w:pPr>
      <w:rPr>
        <w:rFonts w:ascii="Symbol" w:hAnsi="Symbol" w:hint="default"/>
      </w:rPr>
    </w:lvl>
    <w:lvl w:ilvl="3" w:tplc="01128C10" w:tentative="1">
      <w:start w:val="1"/>
      <w:numFmt w:val="bullet"/>
      <w:lvlText w:val=""/>
      <w:lvlJc w:val="left"/>
      <w:pPr>
        <w:tabs>
          <w:tab w:val="num" w:pos="2880"/>
        </w:tabs>
        <w:ind w:left="2880" w:hanging="360"/>
      </w:pPr>
      <w:rPr>
        <w:rFonts w:ascii="Symbol" w:hAnsi="Symbol" w:hint="default"/>
      </w:rPr>
    </w:lvl>
    <w:lvl w:ilvl="4" w:tplc="CF4ACEA6" w:tentative="1">
      <w:start w:val="1"/>
      <w:numFmt w:val="bullet"/>
      <w:lvlText w:val=""/>
      <w:lvlJc w:val="left"/>
      <w:pPr>
        <w:tabs>
          <w:tab w:val="num" w:pos="3600"/>
        </w:tabs>
        <w:ind w:left="3600" w:hanging="360"/>
      </w:pPr>
      <w:rPr>
        <w:rFonts w:ascii="Symbol" w:hAnsi="Symbol" w:hint="default"/>
      </w:rPr>
    </w:lvl>
    <w:lvl w:ilvl="5" w:tplc="5E0C7F80" w:tentative="1">
      <w:start w:val="1"/>
      <w:numFmt w:val="bullet"/>
      <w:lvlText w:val=""/>
      <w:lvlJc w:val="left"/>
      <w:pPr>
        <w:tabs>
          <w:tab w:val="num" w:pos="4320"/>
        </w:tabs>
        <w:ind w:left="4320" w:hanging="360"/>
      </w:pPr>
      <w:rPr>
        <w:rFonts w:ascii="Symbol" w:hAnsi="Symbol" w:hint="default"/>
      </w:rPr>
    </w:lvl>
    <w:lvl w:ilvl="6" w:tplc="B3DC8F6C" w:tentative="1">
      <w:start w:val="1"/>
      <w:numFmt w:val="bullet"/>
      <w:lvlText w:val=""/>
      <w:lvlJc w:val="left"/>
      <w:pPr>
        <w:tabs>
          <w:tab w:val="num" w:pos="5040"/>
        </w:tabs>
        <w:ind w:left="5040" w:hanging="360"/>
      </w:pPr>
      <w:rPr>
        <w:rFonts w:ascii="Symbol" w:hAnsi="Symbol" w:hint="default"/>
      </w:rPr>
    </w:lvl>
    <w:lvl w:ilvl="7" w:tplc="96EA2BC6" w:tentative="1">
      <w:start w:val="1"/>
      <w:numFmt w:val="bullet"/>
      <w:lvlText w:val=""/>
      <w:lvlJc w:val="left"/>
      <w:pPr>
        <w:tabs>
          <w:tab w:val="num" w:pos="5760"/>
        </w:tabs>
        <w:ind w:left="5760" w:hanging="360"/>
      </w:pPr>
      <w:rPr>
        <w:rFonts w:ascii="Symbol" w:hAnsi="Symbol" w:hint="default"/>
      </w:rPr>
    </w:lvl>
    <w:lvl w:ilvl="8" w:tplc="C0C4B52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C10459B"/>
    <w:multiLevelType w:val="hybridMultilevel"/>
    <w:tmpl w:val="3FCE4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A62200"/>
    <w:multiLevelType w:val="hybridMultilevel"/>
    <w:tmpl w:val="EFE0F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819319C"/>
    <w:multiLevelType w:val="hybridMultilevel"/>
    <w:tmpl w:val="F05CAA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CCB5CD4"/>
    <w:multiLevelType w:val="hybridMultilevel"/>
    <w:tmpl w:val="5836A71A"/>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612E6A69"/>
    <w:multiLevelType w:val="hybridMultilevel"/>
    <w:tmpl w:val="F8E40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EFC6C67"/>
    <w:multiLevelType w:val="hybridMultilevel"/>
    <w:tmpl w:val="074E8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69040481">
    <w:abstractNumId w:val="3"/>
  </w:num>
  <w:num w:numId="2" w16cid:durableId="1495220771">
    <w:abstractNumId w:val="6"/>
  </w:num>
  <w:num w:numId="3" w16cid:durableId="1972397729">
    <w:abstractNumId w:val="2"/>
  </w:num>
  <w:num w:numId="4" w16cid:durableId="1324312354">
    <w:abstractNumId w:val="5"/>
  </w:num>
  <w:num w:numId="5" w16cid:durableId="128594894">
    <w:abstractNumId w:val="1"/>
  </w:num>
  <w:num w:numId="6" w16cid:durableId="108596111">
    <w:abstractNumId w:val="4"/>
  </w:num>
  <w:num w:numId="7" w16cid:durableId="13846025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261"/>
    <w:rsid w:val="00074E09"/>
    <w:rsid w:val="00083C2A"/>
    <w:rsid w:val="000E7382"/>
    <w:rsid w:val="00121E18"/>
    <w:rsid w:val="00157D3E"/>
    <w:rsid w:val="00194CE8"/>
    <w:rsid w:val="00267E9D"/>
    <w:rsid w:val="0032424A"/>
    <w:rsid w:val="004244E0"/>
    <w:rsid w:val="004C192A"/>
    <w:rsid w:val="00555241"/>
    <w:rsid w:val="006D3F03"/>
    <w:rsid w:val="00715664"/>
    <w:rsid w:val="00741233"/>
    <w:rsid w:val="00765310"/>
    <w:rsid w:val="0088755B"/>
    <w:rsid w:val="00924618"/>
    <w:rsid w:val="009625E3"/>
    <w:rsid w:val="00B51E20"/>
    <w:rsid w:val="00BE4AD5"/>
    <w:rsid w:val="00C82261"/>
    <w:rsid w:val="00CA0D9A"/>
    <w:rsid w:val="00E52114"/>
    <w:rsid w:val="00EC518E"/>
    <w:rsid w:val="00EE0FAD"/>
    <w:rsid w:val="00F664ED"/>
    <w:rsid w:val="00FD7489"/>
    <w:rsid w:val="00FF70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98937B"/>
  <w15:chartTrackingRefBased/>
  <w15:docId w15:val="{F95A0F27-3BFC-4827-94D9-272620ACD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52114"/>
    <w:pPr>
      <w:ind w:left="720"/>
      <w:contextualSpacing/>
    </w:pPr>
  </w:style>
  <w:style w:type="character" w:styleId="Hyperlink">
    <w:name w:val="Hyperlink"/>
    <w:basedOn w:val="DefaultParagraphFont"/>
    <w:uiPriority w:val="99"/>
    <w:unhideWhenUsed/>
    <w:rsid w:val="00E52114"/>
    <w:rPr>
      <w:color w:val="0563C1" w:themeColor="hyperlink"/>
      <w:u w:val="single"/>
    </w:rPr>
  </w:style>
  <w:style w:type="character" w:styleId="UnresolvedMention">
    <w:name w:val="Unresolved Mention"/>
    <w:basedOn w:val="DefaultParagraphFont"/>
    <w:uiPriority w:val="99"/>
    <w:semiHidden/>
    <w:unhideWhenUsed/>
    <w:rsid w:val="00E52114"/>
    <w:rPr>
      <w:color w:val="605E5C"/>
      <w:shd w:val="clear" w:color="auto" w:fill="E1DFDD"/>
    </w:rPr>
  </w:style>
  <w:style w:type="paragraph" w:styleId="Header">
    <w:name w:val="header"/>
    <w:basedOn w:val="Normal"/>
    <w:link w:val="HeaderChar"/>
    <w:uiPriority w:val="99"/>
    <w:unhideWhenUsed/>
    <w:rsid w:val="00121E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1E18"/>
  </w:style>
  <w:style w:type="paragraph" w:styleId="Footer">
    <w:name w:val="footer"/>
    <w:basedOn w:val="Normal"/>
    <w:link w:val="FooterChar"/>
    <w:uiPriority w:val="99"/>
    <w:unhideWhenUsed/>
    <w:rsid w:val="00121E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1E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569701">
      <w:bodyDiv w:val="1"/>
      <w:marLeft w:val="0"/>
      <w:marRight w:val="0"/>
      <w:marTop w:val="0"/>
      <w:marBottom w:val="0"/>
      <w:divBdr>
        <w:top w:val="none" w:sz="0" w:space="0" w:color="auto"/>
        <w:left w:val="none" w:sz="0" w:space="0" w:color="auto"/>
        <w:bottom w:val="none" w:sz="0" w:space="0" w:color="auto"/>
        <w:right w:val="none" w:sz="0" w:space="0" w:color="auto"/>
      </w:divBdr>
      <w:divsChild>
        <w:div w:id="99377945">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21" Type="http://schemas.openxmlformats.org/officeDocument/2006/relationships/image" Target="media/image14.svg"/><Relationship Id="rId34" Type="http://schemas.openxmlformats.org/officeDocument/2006/relationships/hyperlink" Target="mailto:iowaregulatory@usace.army.mil" TargetMode="External"/><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mailto:iowaregulatory@usace.army.mil" TargetMode="External"/><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hyperlink" Target="mailto:illinoismoregulatory@usace.army.mil" TargetMode="External"/><Relationship Id="rId43" Type="http://schemas.openxmlformats.org/officeDocument/2006/relationships/theme" Target="theme/theme1.xml"/><Relationship Id="rId8" Type="http://schemas.openxmlformats.org/officeDocument/2006/relationships/hyperlink" Target="https://rrs.usace.army.mil/rrs"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hyperlink" Target="mailto:illinoismoregulatory@usace.army.mil"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178</TotalTime>
  <Pages>12</Pages>
  <Words>1145</Words>
  <Characters>5820</Characters>
  <Application>Microsoft Office Word</Application>
  <DocSecurity>0</DocSecurity>
  <Lines>161</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Froeschle, Allison M CIV (USA)</dc:creator>
  <cp:keywords/>
  <dc:description/>
  <cp:lastModifiedBy>Froeschle, Allison M CIV CEMVR</cp:lastModifiedBy>
  <cp:revision>11</cp:revision>
  <dcterms:created xsi:type="dcterms:W3CDTF">2024-08-01T19:34:00Z</dcterms:created>
  <dcterms:modified xsi:type="dcterms:W3CDTF">2024-11-25T14:21:00Z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lder_Number">
    <vt:lpwstr/>
  </property>
  <property fmtid="{D5CDD505-2E9C-101B-9397-08002B2CF9AE}" pid="3" name="Folder_Code">
    <vt:lpwstr/>
  </property>
  <property fmtid="{D5CDD505-2E9C-101B-9397-08002B2CF9AE}" pid="4" name="Folder_Name">
    <vt:lpwstr/>
  </property>
  <property fmtid="{D5CDD505-2E9C-101B-9397-08002B2CF9AE}" pid="5" name="Folder_Description">
    <vt:lpwstr/>
  </property>
  <property fmtid="{D5CDD505-2E9C-101B-9397-08002B2CF9AE}" pid="6" name="/Folder_Name/">
    <vt:lpwstr/>
  </property>
  <property fmtid="{D5CDD505-2E9C-101B-9397-08002B2CF9AE}" pid="7" name="/Folder_Description/">
    <vt:lpwstr/>
  </property>
  <property fmtid="{D5CDD505-2E9C-101B-9397-08002B2CF9AE}" pid="8" name="Folder_Version">
    <vt:lpwstr/>
  </property>
  <property fmtid="{D5CDD505-2E9C-101B-9397-08002B2CF9AE}" pid="9" name="Folder_VersionSeq">
    <vt:lpwstr/>
  </property>
  <property fmtid="{D5CDD505-2E9C-101B-9397-08002B2CF9AE}" pid="10" name="Folder_Manager">
    <vt:lpwstr/>
  </property>
  <property fmtid="{D5CDD505-2E9C-101B-9397-08002B2CF9AE}" pid="11" name="Folder_ManagerDesc">
    <vt:lpwstr/>
  </property>
  <property fmtid="{D5CDD505-2E9C-101B-9397-08002B2CF9AE}" pid="12" name="Folder_Storage">
    <vt:lpwstr/>
  </property>
  <property fmtid="{D5CDD505-2E9C-101B-9397-08002B2CF9AE}" pid="13" name="Folder_StorageDesc">
    <vt:lpwstr/>
  </property>
  <property fmtid="{D5CDD505-2E9C-101B-9397-08002B2CF9AE}" pid="14" name="Folder_Creator">
    <vt:lpwstr/>
  </property>
  <property fmtid="{D5CDD505-2E9C-101B-9397-08002B2CF9AE}" pid="15" name="Folder_CreatorDesc">
    <vt:lpwstr/>
  </property>
  <property fmtid="{D5CDD505-2E9C-101B-9397-08002B2CF9AE}" pid="16" name="Folder_CreateDate">
    <vt:lpwstr/>
  </property>
  <property fmtid="{D5CDD505-2E9C-101B-9397-08002B2CF9AE}" pid="17" name="Folder_Updater">
    <vt:lpwstr/>
  </property>
  <property fmtid="{D5CDD505-2E9C-101B-9397-08002B2CF9AE}" pid="18" name="Folder_UpdaterDesc">
    <vt:lpwstr/>
  </property>
  <property fmtid="{D5CDD505-2E9C-101B-9397-08002B2CF9AE}" pid="19" name="Folder_UpdateDate">
    <vt:lpwstr/>
  </property>
  <property fmtid="{D5CDD505-2E9C-101B-9397-08002B2CF9AE}" pid="20" name="Document_Number">
    <vt:lpwstr/>
  </property>
  <property fmtid="{D5CDD505-2E9C-101B-9397-08002B2CF9AE}" pid="21" name="Document_Name">
    <vt:lpwstr/>
  </property>
  <property fmtid="{D5CDD505-2E9C-101B-9397-08002B2CF9AE}" pid="22" name="Document_FileName">
    <vt:lpwstr/>
  </property>
  <property fmtid="{D5CDD505-2E9C-101B-9397-08002B2CF9AE}" pid="23" name="Document_Version">
    <vt:lpwstr/>
  </property>
  <property fmtid="{D5CDD505-2E9C-101B-9397-08002B2CF9AE}" pid="24" name="Document_VersionSeq">
    <vt:lpwstr/>
  </property>
  <property fmtid="{D5CDD505-2E9C-101B-9397-08002B2CF9AE}" pid="25" name="Document_Creator">
    <vt:lpwstr/>
  </property>
  <property fmtid="{D5CDD505-2E9C-101B-9397-08002B2CF9AE}" pid="26" name="Document_CreatorDesc">
    <vt:lpwstr/>
  </property>
  <property fmtid="{D5CDD505-2E9C-101B-9397-08002B2CF9AE}" pid="27" name="Document_CreateDate">
    <vt:lpwstr/>
  </property>
  <property fmtid="{D5CDD505-2E9C-101B-9397-08002B2CF9AE}" pid="28" name="Document_Updater">
    <vt:lpwstr/>
  </property>
  <property fmtid="{D5CDD505-2E9C-101B-9397-08002B2CF9AE}" pid="29" name="Document_UpdaterDesc">
    <vt:lpwstr/>
  </property>
  <property fmtid="{D5CDD505-2E9C-101B-9397-08002B2CF9AE}" pid="30" name="Document_UpdateDate">
    <vt:lpwstr/>
  </property>
  <property fmtid="{D5CDD505-2E9C-101B-9397-08002B2CF9AE}" pid="31" name="Document_Size">
    <vt:lpwstr/>
  </property>
  <property fmtid="{D5CDD505-2E9C-101B-9397-08002B2CF9AE}" pid="32" name="Document_Storage">
    <vt:lpwstr/>
  </property>
  <property fmtid="{D5CDD505-2E9C-101B-9397-08002B2CF9AE}" pid="33" name="Document_StorageDesc">
    <vt:lpwstr/>
  </property>
  <property fmtid="{D5CDD505-2E9C-101B-9397-08002B2CF9AE}" pid="34" name="Document_Department">
    <vt:lpwstr/>
  </property>
  <property fmtid="{D5CDD505-2E9C-101B-9397-08002B2CF9AE}" pid="35" name="Document_DepartmentDesc">
    <vt:lpwstr/>
  </property>
</Properties>
</file>